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F77A" w14:textId="46E75C43" w:rsidR="007E7D8B" w:rsidRPr="00BC046C" w:rsidRDefault="00324A50">
      <w:pPr>
        <w:rPr>
          <w:rFonts w:ascii="Cambria" w:hAnsi="Cambria"/>
          <w:sz w:val="32"/>
          <w:szCs w:val="32"/>
        </w:rPr>
      </w:pPr>
      <w:r w:rsidRPr="00BC046C">
        <w:rPr>
          <w:rFonts w:ascii="Cambria" w:hAnsi="Cambria"/>
          <w:sz w:val="32"/>
          <w:szCs w:val="32"/>
        </w:rPr>
        <w:t xml:space="preserve">Exam </w:t>
      </w:r>
      <w:r w:rsidR="00BC046C" w:rsidRPr="00BC046C">
        <w:rPr>
          <w:rFonts w:ascii="Cambria" w:hAnsi="Cambria"/>
          <w:sz w:val="32"/>
          <w:szCs w:val="32"/>
        </w:rPr>
        <w:t>--</w:t>
      </w:r>
      <w:r w:rsidRPr="00BC046C">
        <w:rPr>
          <w:rFonts w:ascii="Cambria" w:hAnsi="Cambria"/>
          <w:sz w:val="32"/>
          <w:szCs w:val="32"/>
        </w:rPr>
        <w:t xml:space="preserve"> Parish Development Clinic 2017</w:t>
      </w:r>
    </w:p>
    <w:p w14:paraId="5C4D4F7F" w14:textId="77777777" w:rsidR="00300ACF" w:rsidRDefault="00300ACF">
      <w:pPr>
        <w:rPr>
          <w:rFonts w:ascii="Cambria" w:hAnsi="Cambria"/>
        </w:rPr>
      </w:pPr>
    </w:p>
    <w:p w14:paraId="16165675" w14:textId="70D7C546" w:rsidR="00912866" w:rsidRDefault="00912866">
      <w:pPr>
        <w:rPr>
          <w:rFonts w:ascii="Cambria" w:hAnsi="Cambria"/>
        </w:rPr>
      </w:pPr>
      <w:r>
        <w:rPr>
          <w:rFonts w:ascii="Cambria" w:hAnsi="Cambria"/>
        </w:rPr>
        <w:t>Complete the exam and return it to Michelle Heyne, OA</w:t>
      </w:r>
    </w:p>
    <w:p w14:paraId="71FF7927" w14:textId="77777777" w:rsidR="00912866" w:rsidRPr="00BC046C" w:rsidRDefault="00912866">
      <w:pPr>
        <w:rPr>
          <w:rFonts w:ascii="Cambria" w:hAnsi="Cambria"/>
        </w:rPr>
      </w:pPr>
    </w:p>
    <w:p w14:paraId="49F1F60E" w14:textId="025A6C5C" w:rsidR="001D171D" w:rsidRPr="00BC046C" w:rsidRDefault="001D171D" w:rsidP="001D171D">
      <w:pPr>
        <w:tabs>
          <w:tab w:val="left" w:pos="6040"/>
        </w:tabs>
        <w:rPr>
          <w:rFonts w:ascii="Cambria" w:hAnsi="Cambria" w:cs="Tahoma"/>
          <w:sz w:val="28"/>
        </w:rPr>
      </w:pPr>
      <w:r w:rsidRPr="00BC046C">
        <w:rPr>
          <w:rFonts w:ascii="Cambria" w:hAnsi="Cambria" w:cs="Tahoma"/>
          <w:sz w:val="28"/>
        </w:rPr>
        <w:t xml:space="preserve">1. The Renewal - Apostolate Cycle </w:t>
      </w:r>
    </w:p>
    <w:p w14:paraId="627945E9" w14:textId="77777777" w:rsidR="001D171D" w:rsidRPr="00BC046C" w:rsidRDefault="001D171D" w:rsidP="001D171D">
      <w:pPr>
        <w:rPr>
          <w:rFonts w:ascii="Cambria" w:hAnsi="Cambria" w:cs="Tahoma"/>
          <w:sz w:val="22"/>
        </w:rPr>
      </w:pPr>
      <w:r w:rsidRPr="00BC046C">
        <w:rPr>
          <w:rFonts w:ascii="Cambria" w:hAnsi="Cambria" w:cs="Tahoma"/>
          <w:sz w:val="22"/>
        </w:rPr>
        <w:t>Fill in the primary elements of the model and describe each.</w:t>
      </w:r>
    </w:p>
    <w:p w14:paraId="617BD8C7" w14:textId="77777777" w:rsidR="001D171D" w:rsidRPr="00BC046C" w:rsidRDefault="001D171D" w:rsidP="001D171D">
      <w:pPr>
        <w:rPr>
          <w:rFonts w:ascii="Cambria" w:hAnsi="Cambria" w:cs="Tahoma"/>
          <w:sz w:val="22"/>
        </w:rPr>
      </w:pPr>
    </w:p>
    <w:p w14:paraId="67384207" w14:textId="77777777" w:rsidR="001D171D" w:rsidRPr="00BC046C" w:rsidRDefault="001D171D" w:rsidP="001D171D">
      <w:pPr>
        <w:rPr>
          <w:rFonts w:ascii="Cambria" w:hAnsi="Cambria" w:cs="Tahoma"/>
          <w:vanish/>
          <w:sz w:val="22"/>
        </w:rPr>
      </w:pPr>
    </w:p>
    <w:p w14:paraId="7449EA6B" w14:textId="77777777" w:rsidR="001D171D" w:rsidRPr="00BC046C" w:rsidRDefault="001D171D" w:rsidP="001D171D">
      <w:pPr>
        <w:rPr>
          <w:rFonts w:ascii="Cambria" w:hAnsi="Cambria" w:cs="Tahoma"/>
          <w:vanish/>
        </w:rPr>
      </w:pPr>
    </w:p>
    <w:p w14:paraId="52B30FF1" w14:textId="77777777" w:rsidR="001D171D" w:rsidRPr="00BC046C" w:rsidRDefault="001D171D" w:rsidP="001D171D">
      <w:pPr>
        <w:rPr>
          <w:rFonts w:ascii="Cambria" w:hAnsi="Cambria" w:cs="Tahoma"/>
          <w:sz w:val="22"/>
        </w:rPr>
      </w:pPr>
    </w:p>
    <w:p w14:paraId="3A77812B" w14:textId="6EFD85EB" w:rsidR="001D171D" w:rsidRPr="00BC046C" w:rsidRDefault="001D171D" w:rsidP="001D171D">
      <w:pPr>
        <w:rPr>
          <w:rFonts w:ascii="Cambria" w:hAnsi="Cambria" w:cs="Tahoma"/>
          <w:sz w:val="22"/>
          <w:u w:val="single"/>
        </w:rPr>
      </w:pPr>
      <w:r w:rsidRPr="00BC046C">
        <w:rPr>
          <w:rFonts w:ascii="Cambria" w:hAnsi="Cambria" w:cs="Tahoma"/>
          <w:noProof/>
        </w:rPr>
        <mc:AlternateContent>
          <mc:Choice Requires="wps">
            <w:drawing>
              <wp:anchor distT="0" distB="0" distL="114300" distR="114300" simplePos="0" relativeHeight="251676672" behindDoc="0" locked="0" layoutInCell="1" allowOverlap="1" wp14:anchorId="5D95F64C" wp14:editId="196C68CF">
                <wp:simplePos x="0" y="0"/>
                <wp:positionH relativeFrom="column">
                  <wp:posOffset>1417320</wp:posOffset>
                </wp:positionH>
                <wp:positionV relativeFrom="paragraph">
                  <wp:posOffset>123190</wp:posOffset>
                </wp:positionV>
                <wp:extent cx="1813560" cy="338455"/>
                <wp:effectExtent l="20320" t="46990" r="45720" b="4635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3560" cy="338455"/>
                        </a:xfrm>
                        <a:custGeom>
                          <a:avLst/>
                          <a:gdLst>
                            <a:gd name="T0" fmla="*/ 0 w 3312"/>
                            <a:gd name="T1" fmla="*/ 840 h 840"/>
                            <a:gd name="T2" fmla="*/ 300 w 3312"/>
                            <a:gd name="T3" fmla="*/ 540 h 840"/>
                            <a:gd name="T4" fmla="*/ 600 w 3312"/>
                            <a:gd name="T5" fmla="*/ 240 h 840"/>
                            <a:gd name="T6" fmla="*/ 1152 w 3312"/>
                            <a:gd name="T7" fmla="*/ 120 h 840"/>
                            <a:gd name="T8" fmla="*/ 1704 w 3312"/>
                            <a:gd name="T9" fmla="*/ 0 h 840"/>
                            <a:gd name="T10" fmla="*/ 2952 w 3312"/>
                            <a:gd name="T11" fmla="*/ 120 h 840"/>
                            <a:gd name="T12" fmla="*/ 3312 w 3312"/>
                            <a:gd name="T13" fmla="*/ 120 h 840"/>
                          </a:gdLst>
                          <a:ahLst/>
                          <a:cxnLst>
                            <a:cxn ang="0">
                              <a:pos x="T0" y="T1"/>
                            </a:cxn>
                            <a:cxn ang="0">
                              <a:pos x="T2" y="T3"/>
                            </a:cxn>
                            <a:cxn ang="0">
                              <a:pos x="T4" y="T5"/>
                            </a:cxn>
                            <a:cxn ang="0">
                              <a:pos x="T6" y="T7"/>
                            </a:cxn>
                            <a:cxn ang="0">
                              <a:pos x="T8" y="T9"/>
                            </a:cxn>
                            <a:cxn ang="0">
                              <a:pos x="T10" y="T11"/>
                            </a:cxn>
                            <a:cxn ang="0">
                              <a:pos x="T12" y="T13"/>
                            </a:cxn>
                          </a:cxnLst>
                          <a:rect l="0" t="0" r="r" b="b"/>
                          <a:pathLst>
                            <a:path w="3312" h="840">
                              <a:moveTo>
                                <a:pt x="0" y="840"/>
                              </a:moveTo>
                              <a:cubicBezTo>
                                <a:pt x="300" y="540"/>
                                <a:pt x="600" y="240"/>
                                <a:pt x="1152" y="120"/>
                              </a:cubicBezTo>
                              <a:cubicBezTo>
                                <a:pt x="1704" y="0"/>
                                <a:pt x="2952" y="120"/>
                                <a:pt x="3312" y="120"/>
                              </a:cubicBezTo>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2576" id="Freeform 35" o:spid="_x0000_s1026" style="position:absolute;margin-left:111.6pt;margin-top:9.7pt;width:142.8pt;height:2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2,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" path="m0,840c300,540,600,240,1152,120,1704,,2952,120,3312,120e" filled="f" strokeweight="3pt">
                <v:stroke endarrow="block"/>
                <v:path arrowok="t" o:connecttype="custom" o:connectlocs="0,338455;164272,217578;328543,96701;630803,48351;933063,0;1616434,48351;1813560,48351" o:connectangles="0,0,0,0,0,0,0"/>
              </v:shape>
            </w:pict>
          </mc:Fallback>
        </mc:AlternateContent>
      </w:r>
    </w:p>
    <w:p w14:paraId="15A328B0" w14:textId="68420362" w:rsidR="001D171D" w:rsidRPr="000877B2" w:rsidRDefault="001D171D" w:rsidP="001D171D">
      <w:pPr>
        <w:rPr>
          <w:rFonts w:ascii="Cambria" w:hAnsi="Cambria" w:cs="Tahoma"/>
          <w:sz w:val="32"/>
          <w:szCs w:val="32"/>
        </w:rPr>
      </w:pPr>
      <w:r w:rsidRPr="00BC046C">
        <w:rPr>
          <w:rFonts w:ascii="Cambria" w:hAnsi="Cambria" w:cs="Tahoma"/>
          <w:sz w:val="22"/>
        </w:rPr>
        <w:t xml:space="preserve"> </w:t>
      </w:r>
      <w:r w:rsidRPr="00BC046C">
        <w:rPr>
          <w:rFonts w:ascii="Cambria" w:hAnsi="Cambria" w:cs="Tahoma"/>
          <w:sz w:val="22"/>
        </w:rPr>
        <w:tab/>
        <w:t xml:space="preserve">  </w:t>
      </w:r>
      <w:r w:rsidR="000877B2">
        <w:rPr>
          <w:rFonts w:ascii="Cambria" w:hAnsi="Cambria" w:cs="Tahoma"/>
          <w:sz w:val="22"/>
        </w:rPr>
        <w:t xml:space="preserve">                                                                                                    </w:t>
      </w:r>
      <w:r w:rsidR="000877B2" w:rsidRPr="000877B2">
        <w:rPr>
          <w:rFonts w:ascii="Cambria" w:hAnsi="Cambria" w:cs="Tahoma"/>
          <w:sz w:val="32"/>
          <w:szCs w:val="32"/>
        </w:rPr>
        <w:t>Apostolate</w:t>
      </w:r>
    </w:p>
    <w:p w14:paraId="2F5CA827" w14:textId="14D16CD2"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81792" behindDoc="0" locked="0" layoutInCell="1" allowOverlap="1" wp14:anchorId="47873A40" wp14:editId="4BFBC56B">
                <wp:simplePos x="0" y="0"/>
                <wp:positionH relativeFrom="column">
                  <wp:posOffset>3937635</wp:posOffset>
                </wp:positionH>
                <wp:positionV relativeFrom="paragraph">
                  <wp:posOffset>40640</wp:posOffset>
                </wp:positionV>
                <wp:extent cx="1188720" cy="457200"/>
                <wp:effectExtent l="635" t="2540" r="444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51271" w14:textId="77777777" w:rsidR="001D171D" w:rsidRPr="00DA136A" w:rsidRDefault="001D171D" w:rsidP="001D171D">
                            <w:pPr>
                              <w:rPr>
                                <w:b/>
                                <w:color w:val="FF0000"/>
                                <w:sz w:val="22"/>
                              </w:rPr>
                            </w:pPr>
                            <w:r w:rsidRPr="00DA136A">
                              <w:rPr>
                                <w:b/>
                                <w:color w:val="FF0000"/>
                                <w:sz w:val="22"/>
                              </w:rPr>
                              <w:t>Define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3A40" id="_x0000_t202" coordsize="21600,21600" o:spt="202" path="m0,0l0,21600,21600,21600,21600,0xe">
                <v:stroke joinstyle="miter"/>
                <v:path gradientshapeok="t" o:connecttype="rect"/>
              </v:shapetype>
              <v:shape id="Text Box 33" o:spid="_x0000_s1026" type="#_x0000_t202" style="position:absolute;margin-left:310.05pt;margin-top:3.2pt;width:9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" stroked="f">
                <v:textbox>
                  <w:txbxContent>
                    <w:p w14:paraId="45451271" w14:textId="77777777" w:rsidR="001D171D" w:rsidRPr="00DA136A" w:rsidRDefault="001D171D" w:rsidP="001D171D">
                      <w:pPr>
                        <w:rPr>
                          <w:b/>
                          <w:color w:val="FF0000"/>
                          <w:sz w:val="22"/>
                        </w:rPr>
                      </w:pPr>
                      <w:r w:rsidRPr="00DA136A">
                        <w:rPr>
                          <w:b/>
                          <w:color w:val="FF0000"/>
                          <w:sz w:val="22"/>
                        </w:rPr>
                        <w:t>Define</w:t>
                      </w:r>
                    </w:p>
                  </w:txbxContent>
                </v:textbox>
              </v:shape>
            </w:pict>
          </mc:Fallback>
        </mc:AlternateContent>
      </w:r>
    </w:p>
    <w:p w14:paraId="10ABAD33" w14:textId="33AF544E" w:rsidR="001D171D" w:rsidRPr="00063AD2" w:rsidRDefault="00063AD2" w:rsidP="001D171D">
      <w:pPr>
        <w:rPr>
          <w:rFonts w:ascii="Cambria" w:hAnsi="Cambria" w:cs="Tahoma"/>
          <w:sz w:val="32"/>
          <w:szCs w:val="32"/>
        </w:rPr>
      </w:pPr>
      <w:r w:rsidRPr="00063AD2">
        <w:rPr>
          <w:rFonts w:ascii="Cambria" w:hAnsi="Cambria" w:cs="Tahoma"/>
          <w:sz w:val="32"/>
          <w:szCs w:val="32"/>
        </w:rPr>
        <w:t>Renewal</w:t>
      </w:r>
      <w:r w:rsidR="001D171D" w:rsidRPr="00063AD2">
        <w:rPr>
          <w:rFonts w:ascii="Cambria" w:hAnsi="Cambria" w:cs="Tahoma"/>
          <w:sz w:val="32"/>
          <w:szCs w:val="32"/>
        </w:rPr>
        <w:t xml:space="preserve"> </w:t>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t xml:space="preserve">   </w:t>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r>
      <w:r w:rsidR="001D171D" w:rsidRPr="00063AD2">
        <w:rPr>
          <w:rFonts w:ascii="Cambria" w:hAnsi="Cambria" w:cs="Tahoma"/>
          <w:sz w:val="32"/>
          <w:szCs w:val="32"/>
        </w:rPr>
        <w:tab/>
        <w:t xml:space="preserve">    </w:t>
      </w:r>
      <w:r w:rsidR="000877B2">
        <w:rPr>
          <w:rFonts w:ascii="Cambria" w:hAnsi="Cambria" w:cs="Tahoma"/>
          <w:sz w:val="32"/>
          <w:szCs w:val="32"/>
        </w:rPr>
        <w:t xml:space="preserve">                                             </w:t>
      </w:r>
    </w:p>
    <w:p w14:paraId="25202684" w14:textId="1642DADB" w:rsidR="001D171D" w:rsidRPr="00BC046C" w:rsidRDefault="00063AD2"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80768" behindDoc="0" locked="0" layoutInCell="1" allowOverlap="1" wp14:anchorId="0CEA704C" wp14:editId="643BEBC0">
                <wp:simplePos x="0" y="0"/>
                <wp:positionH relativeFrom="column">
                  <wp:posOffset>47625</wp:posOffset>
                </wp:positionH>
                <wp:positionV relativeFrom="paragraph">
                  <wp:posOffset>116840</wp:posOffset>
                </wp:positionV>
                <wp:extent cx="914400" cy="365760"/>
                <wp:effectExtent l="635" t="635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58A70" w14:textId="77777777" w:rsidR="001D171D" w:rsidRPr="00DA136A" w:rsidRDefault="001D171D" w:rsidP="001D171D">
                            <w:pPr>
                              <w:rPr>
                                <w:b/>
                                <w:color w:val="FF0000"/>
                                <w:sz w:val="22"/>
                              </w:rPr>
                            </w:pPr>
                            <w:r w:rsidRPr="00DA136A">
                              <w:rPr>
                                <w:b/>
                                <w:color w:val="FF0000"/>
                                <w:sz w:val="22"/>
                              </w:rPr>
                              <w:t>Define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704C" id="Text Box 31" o:spid="_x0000_s1027" type="#_x0000_t202" style="position:absolute;margin-left:3.75pt;margin-top:9.2pt;width:1in;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" stroked="f">
                <v:textbox>
                  <w:txbxContent>
                    <w:p w14:paraId="32A58A70" w14:textId="77777777" w:rsidR="001D171D" w:rsidRPr="00DA136A" w:rsidRDefault="001D171D" w:rsidP="001D171D">
                      <w:pPr>
                        <w:rPr>
                          <w:b/>
                          <w:color w:val="FF0000"/>
                          <w:sz w:val="22"/>
                        </w:rPr>
                      </w:pPr>
                      <w:r w:rsidRPr="00DA136A">
                        <w:rPr>
                          <w:b/>
                          <w:color w:val="FF0000"/>
                          <w:sz w:val="22"/>
                        </w:rPr>
                        <w:t>Define</w:t>
                      </w:r>
                    </w:p>
                  </w:txbxContent>
                </v:textbox>
              </v:shape>
            </w:pict>
          </mc:Fallback>
        </mc:AlternateContent>
      </w:r>
    </w:p>
    <w:p w14:paraId="5D725724" w14:textId="0AB67F6B" w:rsidR="001D171D" w:rsidRPr="00BC046C" w:rsidRDefault="001D171D" w:rsidP="001D171D">
      <w:pPr>
        <w:rPr>
          <w:rFonts w:ascii="Cambria" w:hAnsi="Cambria" w:cs="Tahoma"/>
          <w:sz w:val="22"/>
        </w:rPr>
      </w:pPr>
    </w:p>
    <w:p w14:paraId="0685DAF8" w14:textId="1A6367BC" w:rsidR="001D171D" w:rsidRPr="00BC046C" w:rsidRDefault="001D171D" w:rsidP="001D171D">
      <w:pPr>
        <w:rPr>
          <w:rFonts w:ascii="Cambria" w:hAnsi="Cambria" w:cs="Tahoma"/>
          <w:sz w:val="22"/>
        </w:rPr>
      </w:pPr>
      <w:r w:rsidRPr="00BC046C">
        <w:rPr>
          <w:rFonts w:ascii="Cambria" w:hAnsi="Cambria" w:cs="Tahoma"/>
          <w:noProof/>
        </w:rPr>
        <mc:AlternateContent>
          <mc:Choice Requires="wps">
            <w:drawing>
              <wp:anchor distT="0" distB="0" distL="114300" distR="114300" simplePos="0" relativeHeight="251677696" behindDoc="0" locked="1" layoutInCell="1" allowOverlap="1" wp14:anchorId="18E2C9DC" wp14:editId="6D0CAD5B">
                <wp:simplePos x="0" y="0"/>
                <wp:positionH relativeFrom="column">
                  <wp:posOffset>1423035</wp:posOffset>
                </wp:positionH>
                <wp:positionV relativeFrom="paragraph">
                  <wp:posOffset>-271780</wp:posOffset>
                </wp:positionV>
                <wp:extent cx="1813560" cy="353060"/>
                <wp:effectExtent l="26035" t="20320" r="52705" b="457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3560" cy="353060"/>
                        </a:xfrm>
                        <a:custGeom>
                          <a:avLst/>
                          <a:gdLst>
                            <a:gd name="T0" fmla="*/ 3600 w 3600"/>
                            <a:gd name="T1" fmla="*/ 0 h 744"/>
                            <a:gd name="T2" fmla="*/ 3540 w 3600"/>
                            <a:gd name="T3" fmla="*/ 348 h 744"/>
                            <a:gd name="T4" fmla="*/ 3480 w 3600"/>
                            <a:gd name="T5" fmla="*/ 696 h 744"/>
                            <a:gd name="T6" fmla="*/ 2880 w 3600"/>
                            <a:gd name="T7" fmla="*/ 720 h 744"/>
                            <a:gd name="T8" fmla="*/ 2280 w 3600"/>
                            <a:gd name="T9" fmla="*/ 744 h 744"/>
                            <a:gd name="T10" fmla="*/ 480 w 3600"/>
                            <a:gd name="T11" fmla="*/ 240 h 744"/>
                            <a:gd name="T12" fmla="*/ 0 w 3600"/>
                            <a:gd name="T13" fmla="*/ 144 h 744"/>
                          </a:gdLst>
                          <a:ahLst/>
                          <a:cxnLst>
                            <a:cxn ang="0">
                              <a:pos x="T0" y="T1"/>
                            </a:cxn>
                            <a:cxn ang="0">
                              <a:pos x="T2" y="T3"/>
                            </a:cxn>
                            <a:cxn ang="0">
                              <a:pos x="T4" y="T5"/>
                            </a:cxn>
                            <a:cxn ang="0">
                              <a:pos x="T6" y="T7"/>
                            </a:cxn>
                            <a:cxn ang="0">
                              <a:pos x="T8" y="T9"/>
                            </a:cxn>
                            <a:cxn ang="0">
                              <a:pos x="T10" y="T11"/>
                            </a:cxn>
                            <a:cxn ang="0">
                              <a:pos x="T12" y="T13"/>
                            </a:cxn>
                          </a:cxnLst>
                          <a:rect l="0" t="0" r="r" b="b"/>
                          <a:pathLst>
                            <a:path w="3600" h="744">
                              <a:moveTo>
                                <a:pt x="3600" y="0"/>
                              </a:moveTo>
                              <a:cubicBezTo>
                                <a:pt x="3540" y="348"/>
                                <a:pt x="3480" y="696"/>
                                <a:pt x="2880" y="720"/>
                              </a:cubicBezTo>
                              <a:cubicBezTo>
                                <a:pt x="2280" y="744"/>
                                <a:pt x="480" y="240"/>
                                <a:pt x="0" y="144"/>
                              </a:cubicBezTo>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E5E68" id="Freeform 30" o:spid="_x0000_s1026" style="position:absolute;margin-left:112.05pt;margin-top:-21.35pt;width:142.8pt;height:2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7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" path="m3600,0c3540,348,3480,696,2880,720,2280,744,480,240,,144e" filled="f" strokeweight="3pt">
                <v:stroke endarrow="block"/>
                <v:path arrowok="t" o:connecttype="custom" o:connectlocs="1813560,0;1783334,165141;1753108,330282;1450848,341671;1148588,353060;241808,113890;0,68334" o:connectangles="0,0,0,0,0,0,0"/>
                <w10:anchorlock/>
              </v:shape>
            </w:pict>
          </mc:Fallback>
        </mc:AlternateContent>
      </w:r>
    </w:p>
    <w:p w14:paraId="582E1C3B" w14:textId="77777777" w:rsidR="001D171D" w:rsidRPr="00BC046C" w:rsidRDefault="001D171D" w:rsidP="001D171D">
      <w:pPr>
        <w:rPr>
          <w:rFonts w:ascii="Cambria" w:hAnsi="Cambria" w:cs="Tahoma"/>
          <w:sz w:val="22"/>
        </w:rPr>
      </w:pPr>
    </w:p>
    <w:p w14:paraId="7BFDEFDA" w14:textId="77777777" w:rsidR="001D171D" w:rsidRPr="00BC046C" w:rsidRDefault="001D171D" w:rsidP="001D171D">
      <w:pPr>
        <w:rPr>
          <w:rFonts w:ascii="Cambria" w:hAnsi="Cambria" w:cs="Tahoma"/>
          <w:sz w:val="22"/>
        </w:rPr>
      </w:pPr>
    </w:p>
    <w:p w14:paraId="57E77807" w14:textId="3926818A" w:rsidR="001D171D" w:rsidRPr="00DD0200" w:rsidRDefault="001D171D" w:rsidP="001D171D">
      <w:pPr>
        <w:rPr>
          <w:rFonts w:ascii="Cambria" w:hAnsi="Cambria" w:cs="Tahoma"/>
        </w:rPr>
      </w:pPr>
      <w:r w:rsidRPr="00DD0200">
        <w:rPr>
          <w:rFonts w:ascii="Cambria" w:hAnsi="Cambria" w:cs="Tahoma"/>
        </w:rPr>
        <w:t xml:space="preserve">In your parish – of these categories; what’s the most developed capacity; the least? Explain briefly. </w:t>
      </w:r>
    </w:p>
    <w:p w14:paraId="65F48BDE" w14:textId="77777777" w:rsidR="001D171D" w:rsidRPr="00BC046C" w:rsidRDefault="001D171D" w:rsidP="001D171D">
      <w:pPr>
        <w:rPr>
          <w:rFonts w:ascii="Cambria" w:hAnsi="Cambria" w:cs="Tahoma"/>
          <w:b/>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236"/>
        <w:gridCol w:w="1530"/>
        <w:gridCol w:w="450"/>
        <w:gridCol w:w="3330"/>
        <w:gridCol w:w="1512"/>
        <w:gridCol w:w="1134"/>
      </w:tblGrid>
      <w:tr w:rsidR="00041B7F" w:rsidRPr="00BC046C" w14:paraId="5AA5371F" w14:textId="77777777" w:rsidTr="00041B7F">
        <w:tc>
          <w:tcPr>
            <w:tcW w:w="1782" w:type="dxa"/>
            <w:tcBorders>
              <w:top w:val="nil"/>
              <w:left w:val="nil"/>
              <w:bottom w:val="nil"/>
              <w:right w:val="nil"/>
            </w:tcBorders>
          </w:tcPr>
          <w:p w14:paraId="71A6AFFE" w14:textId="77777777" w:rsidR="001D171D" w:rsidRPr="00BC046C" w:rsidRDefault="001D171D" w:rsidP="00FA733D">
            <w:pPr>
              <w:rPr>
                <w:rFonts w:ascii="Cambria" w:hAnsi="Cambria" w:cs="Tahoma"/>
              </w:rPr>
            </w:pPr>
            <w:r w:rsidRPr="00BC046C">
              <w:rPr>
                <w:rFonts w:ascii="Cambria" w:hAnsi="Cambria" w:cs="Tahoma"/>
                <w:b/>
              </w:rPr>
              <w:t>We need:</w:t>
            </w:r>
          </w:p>
        </w:tc>
        <w:tc>
          <w:tcPr>
            <w:tcW w:w="236" w:type="dxa"/>
            <w:tcBorders>
              <w:top w:val="nil"/>
              <w:left w:val="nil"/>
              <w:bottom w:val="nil"/>
              <w:right w:val="nil"/>
            </w:tcBorders>
          </w:tcPr>
          <w:p w14:paraId="22BA9624" w14:textId="77777777" w:rsidR="001D171D" w:rsidRPr="00BC046C" w:rsidRDefault="001D171D" w:rsidP="00FA733D">
            <w:pPr>
              <w:rPr>
                <w:rFonts w:ascii="Cambria" w:hAnsi="Cambria" w:cs="Tahoma"/>
              </w:rPr>
            </w:pPr>
          </w:p>
        </w:tc>
        <w:tc>
          <w:tcPr>
            <w:tcW w:w="1530" w:type="dxa"/>
            <w:tcBorders>
              <w:top w:val="nil"/>
              <w:left w:val="nil"/>
              <w:bottom w:val="nil"/>
              <w:right w:val="nil"/>
            </w:tcBorders>
          </w:tcPr>
          <w:p w14:paraId="6B1EA816" w14:textId="77777777" w:rsidR="001D171D" w:rsidRPr="00BC046C" w:rsidRDefault="001D171D" w:rsidP="00FA733D">
            <w:pPr>
              <w:rPr>
                <w:rFonts w:ascii="Cambria" w:hAnsi="Cambria" w:cs="Tahoma"/>
              </w:rPr>
            </w:pPr>
            <w:r w:rsidRPr="00BC046C">
              <w:rPr>
                <w:rFonts w:ascii="Cambria" w:hAnsi="Cambria" w:cs="Tahoma"/>
                <w:b/>
              </w:rPr>
              <w:t>Which is helped by:</w:t>
            </w:r>
          </w:p>
        </w:tc>
        <w:tc>
          <w:tcPr>
            <w:tcW w:w="450" w:type="dxa"/>
            <w:tcBorders>
              <w:top w:val="nil"/>
              <w:left w:val="nil"/>
              <w:bottom w:val="nil"/>
              <w:right w:val="nil"/>
            </w:tcBorders>
          </w:tcPr>
          <w:p w14:paraId="12233900" w14:textId="77777777" w:rsidR="001D171D" w:rsidRPr="00BC046C" w:rsidRDefault="001D171D" w:rsidP="00FA733D">
            <w:pPr>
              <w:rPr>
                <w:rFonts w:ascii="Cambria" w:hAnsi="Cambria" w:cs="Tahoma"/>
                <w:b/>
              </w:rPr>
            </w:pPr>
          </w:p>
        </w:tc>
        <w:tc>
          <w:tcPr>
            <w:tcW w:w="3330" w:type="dxa"/>
            <w:tcBorders>
              <w:top w:val="nil"/>
              <w:left w:val="nil"/>
              <w:bottom w:val="nil"/>
              <w:right w:val="nil"/>
            </w:tcBorders>
          </w:tcPr>
          <w:p w14:paraId="6C4E62C7" w14:textId="77777777" w:rsidR="001D171D" w:rsidRPr="00BC046C" w:rsidRDefault="001D171D" w:rsidP="00FA733D">
            <w:pPr>
              <w:rPr>
                <w:rFonts w:ascii="Cambria" w:hAnsi="Cambria" w:cs="Tahoma"/>
                <w:b/>
              </w:rPr>
            </w:pPr>
            <w:r w:rsidRPr="00BC046C">
              <w:rPr>
                <w:rFonts w:ascii="Cambria" w:hAnsi="Cambria" w:cs="Tahoma"/>
                <w:b/>
              </w:rPr>
              <w:t>Which the parish helps by:</w:t>
            </w:r>
          </w:p>
        </w:tc>
        <w:tc>
          <w:tcPr>
            <w:tcW w:w="2646" w:type="dxa"/>
            <w:gridSpan w:val="2"/>
            <w:tcBorders>
              <w:top w:val="nil"/>
              <w:left w:val="nil"/>
              <w:bottom w:val="nil"/>
              <w:right w:val="nil"/>
            </w:tcBorders>
          </w:tcPr>
          <w:p w14:paraId="16306BD3" w14:textId="1EF5289A" w:rsidR="001D171D" w:rsidRPr="00BC046C" w:rsidRDefault="001D171D" w:rsidP="00FA733D">
            <w:pPr>
              <w:rPr>
                <w:rFonts w:ascii="Cambria" w:hAnsi="Cambria" w:cs="Tahoma"/>
                <w:b/>
              </w:rPr>
            </w:pPr>
          </w:p>
        </w:tc>
      </w:tr>
      <w:tr w:rsidR="00041B7F" w:rsidRPr="00BC046C" w14:paraId="12122DC8" w14:textId="77777777" w:rsidTr="00041B7F">
        <w:tc>
          <w:tcPr>
            <w:tcW w:w="1782" w:type="dxa"/>
            <w:tcBorders>
              <w:top w:val="nil"/>
              <w:left w:val="nil"/>
              <w:bottom w:val="nil"/>
              <w:right w:val="nil"/>
            </w:tcBorders>
          </w:tcPr>
          <w:p w14:paraId="0F408651" w14:textId="77777777" w:rsidR="001D171D" w:rsidRPr="00BC046C" w:rsidRDefault="001D171D" w:rsidP="00FA733D">
            <w:pPr>
              <w:rPr>
                <w:rFonts w:ascii="Cambria" w:hAnsi="Cambria" w:cs="Tahoma"/>
              </w:rPr>
            </w:pPr>
          </w:p>
        </w:tc>
        <w:tc>
          <w:tcPr>
            <w:tcW w:w="236" w:type="dxa"/>
            <w:tcBorders>
              <w:top w:val="nil"/>
              <w:left w:val="nil"/>
              <w:bottom w:val="nil"/>
              <w:right w:val="nil"/>
            </w:tcBorders>
          </w:tcPr>
          <w:p w14:paraId="396D940A" w14:textId="77777777" w:rsidR="001D171D" w:rsidRPr="00BC046C" w:rsidRDefault="001D171D" w:rsidP="00FA733D">
            <w:pPr>
              <w:rPr>
                <w:rFonts w:ascii="Cambria" w:hAnsi="Cambria" w:cs="Tahoma"/>
              </w:rPr>
            </w:pPr>
          </w:p>
        </w:tc>
        <w:tc>
          <w:tcPr>
            <w:tcW w:w="1530" w:type="dxa"/>
            <w:tcBorders>
              <w:top w:val="nil"/>
              <w:left w:val="nil"/>
              <w:bottom w:val="nil"/>
              <w:right w:val="nil"/>
            </w:tcBorders>
          </w:tcPr>
          <w:p w14:paraId="3BD50977" w14:textId="77777777" w:rsidR="001D171D" w:rsidRPr="00BC046C" w:rsidRDefault="001D171D" w:rsidP="00FA733D">
            <w:pPr>
              <w:rPr>
                <w:rFonts w:ascii="Cambria" w:hAnsi="Cambria" w:cs="Tahoma"/>
              </w:rPr>
            </w:pPr>
          </w:p>
        </w:tc>
        <w:tc>
          <w:tcPr>
            <w:tcW w:w="450" w:type="dxa"/>
            <w:tcBorders>
              <w:top w:val="nil"/>
              <w:left w:val="nil"/>
              <w:bottom w:val="nil"/>
              <w:right w:val="nil"/>
            </w:tcBorders>
          </w:tcPr>
          <w:p w14:paraId="76D8FF28" w14:textId="77777777" w:rsidR="001D171D" w:rsidRPr="00BC046C" w:rsidRDefault="001D171D" w:rsidP="00FA733D">
            <w:pPr>
              <w:rPr>
                <w:rFonts w:ascii="Cambria" w:hAnsi="Cambria" w:cs="Tahoma"/>
              </w:rPr>
            </w:pPr>
          </w:p>
        </w:tc>
        <w:tc>
          <w:tcPr>
            <w:tcW w:w="3330" w:type="dxa"/>
            <w:tcBorders>
              <w:top w:val="nil"/>
              <w:left w:val="nil"/>
              <w:bottom w:val="nil"/>
              <w:right w:val="nil"/>
            </w:tcBorders>
          </w:tcPr>
          <w:p w14:paraId="7DC19511" w14:textId="77777777" w:rsidR="001D171D" w:rsidRPr="00BC046C" w:rsidRDefault="001D171D" w:rsidP="00FA733D">
            <w:pPr>
              <w:rPr>
                <w:rFonts w:ascii="Cambria" w:hAnsi="Cambria" w:cs="Tahoma"/>
              </w:rPr>
            </w:pPr>
          </w:p>
        </w:tc>
        <w:tc>
          <w:tcPr>
            <w:tcW w:w="2646" w:type="dxa"/>
            <w:gridSpan w:val="2"/>
            <w:tcBorders>
              <w:top w:val="nil"/>
              <w:left w:val="nil"/>
              <w:bottom w:val="nil"/>
              <w:right w:val="nil"/>
            </w:tcBorders>
          </w:tcPr>
          <w:p w14:paraId="0680B0FA" w14:textId="77777777" w:rsidR="001D171D" w:rsidRPr="00BC046C" w:rsidRDefault="001D171D" w:rsidP="00FA733D">
            <w:pPr>
              <w:rPr>
                <w:rFonts w:ascii="Cambria" w:hAnsi="Cambria" w:cs="Tahoma"/>
              </w:rPr>
            </w:pPr>
          </w:p>
        </w:tc>
      </w:tr>
      <w:tr w:rsidR="00041B7F" w:rsidRPr="00BC046C" w14:paraId="67BEB368" w14:textId="77777777" w:rsidTr="00041B7F">
        <w:tc>
          <w:tcPr>
            <w:tcW w:w="1782" w:type="dxa"/>
            <w:tcBorders>
              <w:top w:val="nil"/>
              <w:left w:val="nil"/>
              <w:bottom w:val="nil"/>
              <w:right w:val="nil"/>
            </w:tcBorders>
          </w:tcPr>
          <w:p w14:paraId="5E7305A8" w14:textId="77777777" w:rsidR="001D171D" w:rsidRPr="00BC046C" w:rsidRDefault="001D171D" w:rsidP="00FA733D">
            <w:pPr>
              <w:rPr>
                <w:rFonts w:ascii="Cambria" w:hAnsi="Cambria" w:cs="Tahoma"/>
                <w:sz w:val="20"/>
              </w:rPr>
            </w:pPr>
            <w:r w:rsidRPr="00BC046C">
              <w:rPr>
                <w:rFonts w:ascii="Cambria" w:hAnsi="Cambria" w:cs="Tahoma"/>
                <w:sz w:val="20"/>
              </w:rPr>
              <w:t>To accept our dependence on God</w:t>
            </w:r>
            <w:r w:rsidRPr="00BC046C">
              <w:rPr>
                <w:rFonts w:ascii="Cambria" w:hAnsi="Cambria" w:cs="Tahoma"/>
                <w:sz w:val="20"/>
              </w:rPr>
              <w:tab/>
            </w:r>
          </w:p>
        </w:tc>
        <w:tc>
          <w:tcPr>
            <w:tcW w:w="236" w:type="dxa"/>
            <w:tcBorders>
              <w:top w:val="nil"/>
              <w:left w:val="nil"/>
              <w:bottom w:val="nil"/>
              <w:right w:val="nil"/>
            </w:tcBorders>
          </w:tcPr>
          <w:p w14:paraId="7DACDA1D" w14:textId="77777777" w:rsidR="001D171D" w:rsidRPr="00BC046C" w:rsidRDefault="001D171D" w:rsidP="00FA733D">
            <w:pPr>
              <w:rPr>
                <w:rFonts w:ascii="Cambria" w:hAnsi="Cambria" w:cs="Tahoma"/>
                <w:sz w:val="20"/>
              </w:rPr>
            </w:pPr>
          </w:p>
        </w:tc>
        <w:tc>
          <w:tcPr>
            <w:tcW w:w="1530" w:type="dxa"/>
            <w:tcBorders>
              <w:top w:val="nil"/>
              <w:left w:val="nil"/>
              <w:bottom w:val="nil"/>
              <w:right w:val="nil"/>
            </w:tcBorders>
          </w:tcPr>
          <w:p w14:paraId="6B3893CD" w14:textId="77777777" w:rsidR="001D171D" w:rsidRPr="00BC046C" w:rsidRDefault="001D171D" w:rsidP="00FA733D">
            <w:pPr>
              <w:rPr>
                <w:rFonts w:ascii="Cambria" w:hAnsi="Cambria" w:cs="Tahoma"/>
                <w:sz w:val="20"/>
              </w:rPr>
            </w:pPr>
            <w:r w:rsidRPr="00BC046C">
              <w:rPr>
                <w:rFonts w:ascii="Cambria" w:hAnsi="Cambria" w:cs="Tahoma"/>
                <w:sz w:val="20"/>
              </w:rPr>
              <w:t xml:space="preserve">Openness to spiritual guidance                    </w:t>
            </w:r>
          </w:p>
        </w:tc>
        <w:tc>
          <w:tcPr>
            <w:tcW w:w="450" w:type="dxa"/>
            <w:tcBorders>
              <w:top w:val="nil"/>
              <w:left w:val="nil"/>
              <w:bottom w:val="nil"/>
              <w:right w:val="nil"/>
            </w:tcBorders>
          </w:tcPr>
          <w:p w14:paraId="748B16AE" w14:textId="77777777" w:rsidR="001D171D" w:rsidRPr="00BC046C" w:rsidRDefault="001D171D" w:rsidP="00FA733D">
            <w:pPr>
              <w:rPr>
                <w:rFonts w:ascii="Cambria" w:hAnsi="Cambria" w:cs="Tahoma"/>
                <w:sz w:val="20"/>
              </w:rPr>
            </w:pPr>
          </w:p>
        </w:tc>
        <w:tc>
          <w:tcPr>
            <w:tcW w:w="4842" w:type="dxa"/>
            <w:gridSpan w:val="2"/>
            <w:tcBorders>
              <w:top w:val="nil"/>
              <w:left w:val="nil"/>
              <w:bottom w:val="nil"/>
              <w:right w:val="nil"/>
            </w:tcBorders>
          </w:tcPr>
          <w:p w14:paraId="16F2111E" w14:textId="77777777" w:rsidR="001D171D" w:rsidRPr="00BC046C" w:rsidRDefault="001D171D" w:rsidP="00FA733D">
            <w:pPr>
              <w:rPr>
                <w:rFonts w:ascii="Cambria" w:hAnsi="Cambria" w:cs="Tahoma"/>
                <w:sz w:val="20"/>
              </w:rPr>
            </w:pPr>
            <w:r w:rsidRPr="00BC046C">
              <w:rPr>
                <w:rFonts w:ascii="Cambria" w:hAnsi="Cambria" w:cs="Tahoma"/>
                <w:sz w:val="20"/>
              </w:rPr>
              <w:t>An emphasis in its life on worship; nothing comes before the Eucharist and Daily Office.  Also, more attention to formation and spiritual growth than other programs or ministries.</w:t>
            </w:r>
          </w:p>
        </w:tc>
        <w:tc>
          <w:tcPr>
            <w:tcW w:w="1134" w:type="dxa"/>
            <w:tcBorders>
              <w:top w:val="nil"/>
              <w:left w:val="nil"/>
              <w:bottom w:val="nil"/>
              <w:right w:val="nil"/>
            </w:tcBorders>
          </w:tcPr>
          <w:p w14:paraId="5F8761C5" w14:textId="77777777" w:rsidR="001D171D" w:rsidRPr="00BC046C" w:rsidRDefault="001D171D" w:rsidP="00FA733D">
            <w:pPr>
              <w:rPr>
                <w:rFonts w:ascii="Cambria" w:hAnsi="Cambria" w:cs="Tahoma"/>
              </w:rPr>
            </w:pPr>
          </w:p>
        </w:tc>
      </w:tr>
      <w:tr w:rsidR="00041B7F" w:rsidRPr="00BC046C" w14:paraId="11F5895A" w14:textId="77777777" w:rsidTr="00041B7F">
        <w:tc>
          <w:tcPr>
            <w:tcW w:w="1782" w:type="dxa"/>
            <w:tcBorders>
              <w:top w:val="nil"/>
              <w:left w:val="nil"/>
              <w:bottom w:val="nil"/>
              <w:right w:val="nil"/>
            </w:tcBorders>
          </w:tcPr>
          <w:p w14:paraId="19F58BC1" w14:textId="77777777" w:rsidR="001D171D" w:rsidRPr="00BC046C" w:rsidRDefault="001D171D" w:rsidP="00FA733D">
            <w:pPr>
              <w:rPr>
                <w:rFonts w:ascii="Cambria" w:hAnsi="Cambria" w:cs="Tahoma"/>
                <w:sz w:val="20"/>
              </w:rPr>
            </w:pPr>
          </w:p>
        </w:tc>
        <w:tc>
          <w:tcPr>
            <w:tcW w:w="236" w:type="dxa"/>
            <w:tcBorders>
              <w:top w:val="nil"/>
              <w:left w:val="nil"/>
              <w:bottom w:val="nil"/>
              <w:right w:val="nil"/>
            </w:tcBorders>
          </w:tcPr>
          <w:p w14:paraId="7BFF1EF6" w14:textId="77777777" w:rsidR="001D171D" w:rsidRPr="00BC046C" w:rsidRDefault="001D171D" w:rsidP="00FA733D">
            <w:pPr>
              <w:rPr>
                <w:rFonts w:ascii="Cambria" w:hAnsi="Cambria" w:cs="Tahoma"/>
                <w:sz w:val="20"/>
              </w:rPr>
            </w:pPr>
          </w:p>
        </w:tc>
        <w:tc>
          <w:tcPr>
            <w:tcW w:w="1530" w:type="dxa"/>
            <w:tcBorders>
              <w:top w:val="nil"/>
              <w:left w:val="nil"/>
              <w:bottom w:val="nil"/>
              <w:right w:val="nil"/>
            </w:tcBorders>
          </w:tcPr>
          <w:p w14:paraId="0553B7E2" w14:textId="77777777" w:rsidR="001D171D" w:rsidRPr="00BC046C" w:rsidRDefault="001D171D" w:rsidP="00FA733D">
            <w:pPr>
              <w:rPr>
                <w:rFonts w:ascii="Cambria" w:hAnsi="Cambria" w:cs="Tahoma"/>
                <w:sz w:val="20"/>
              </w:rPr>
            </w:pPr>
          </w:p>
        </w:tc>
        <w:tc>
          <w:tcPr>
            <w:tcW w:w="450" w:type="dxa"/>
            <w:tcBorders>
              <w:top w:val="nil"/>
              <w:left w:val="nil"/>
              <w:bottom w:val="nil"/>
              <w:right w:val="nil"/>
            </w:tcBorders>
          </w:tcPr>
          <w:p w14:paraId="77C21DF5" w14:textId="77777777" w:rsidR="001D171D" w:rsidRPr="00BC046C" w:rsidRDefault="001D171D" w:rsidP="00FA733D">
            <w:pPr>
              <w:rPr>
                <w:rFonts w:ascii="Cambria" w:hAnsi="Cambria" w:cs="Tahoma"/>
                <w:sz w:val="20"/>
              </w:rPr>
            </w:pPr>
          </w:p>
        </w:tc>
        <w:tc>
          <w:tcPr>
            <w:tcW w:w="4842" w:type="dxa"/>
            <w:gridSpan w:val="2"/>
            <w:tcBorders>
              <w:top w:val="nil"/>
              <w:left w:val="nil"/>
              <w:bottom w:val="nil"/>
              <w:right w:val="nil"/>
            </w:tcBorders>
          </w:tcPr>
          <w:p w14:paraId="6D043D6E" w14:textId="77777777" w:rsidR="001D171D" w:rsidRPr="00BC046C" w:rsidRDefault="001D171D" w:rsidP="00FA733D">
            <w:pPr>
              <w:rPr>
                <w:rFonts w:ascii="Cambria" w:hAnsi="Cambria" w:cs="Tahoma"/>
                <w:sz w:val="20"/>
              </w:rPr>
            </w:pPr>
          </w:p>
        </w:tc>
        <w:tc>
          <w:tcPr>
            <w:tcW w:w="1134" w:type="dxa"/>
            <w:tcBorders>
              <w:top w:val="nil"/>
              <w:left w:val="nil"/>
              <w:bottom w:val="nil"/>
              <w:right w:val="nil"/>
            </w:tcBorders>
          </w:tcPr>
          <w:p w14:paraId="56B5A7DC" w14:textId="77777777" w:rsidR="001D171D" w:rsidRPr="00BC046C" w:rsidRDefault="001D171D" w:rsidP="00FA733D">
            <w:pPr>
              <w:rPr>
                <w:rFonts w:ascii="Cambria" w:hAnsi="Cambria" w:cs="Tahoma"/>
              </w:rPr>
            </w:pPr>
          </w:p>
        </w:tc>
      </w:tr>
      <w:tr w:rsidR="00041B7F" w:rsidRPr="00BC046C" w14:paraId="735D117B" w14:textId="77777777" w:rsidTr="00041B7F">
        <w:tc>
          <w:tcPr>
            <w:tcW w:w="1782" w:type="dxa"/>
            <w:tcBorders>
              <w:top w:val="nil"/>
              <w:left w:val="nil"/>
              <w:bottom w:val="nil"/>
              <w:right w:val="nil"/>
            </w:tcBorders>
          </w:tcPr>
          <w:p w14:paraId="13A300CA" w14:textId="77777777" w:rsidR="001D171D" w:rsidRPr="00BC046C" w:rsidRDefault="001D171D" w:rsidP="00FA733D">
            <w:pPr>
              <w:rPr>
                <w:rFonts w:ascii="Cambria" w:hAnsi="Cambria" w:cs="Tahoma"/>
                <w:sz w:val="20"/>
              </w:rPr>
            </w:pPr>
            <w:r w:rsidRPr="00BC046C">
              <w:rPr>
                <w:rFonts w:ascii="Cambria" w:hAnsi="Cambria" w:cs="Tahoma"/>
                <w:sz w:val="20"/>
              </w:rPr>
              <w:t>To accept responsibility for ordering our spiritual life</w:t>
            </w:r>
          </w:p>
        </w:tc>
        <w:tc>
          <w:tcPr>
            <w:tcW w:w="236" w:type="dxa"/>
            <w:tcBorders>
              <w:top w:val="nil"/>
              <w:left w:val="nil"/>
              <w:bottom w:val="nil"/>
              <w:right w:val="nil"/>
            </w:tcBorders>
          </w:tcPr>
          <w:p w14:paraId="6F61F69C" w14:textId="77777777" w:rsidR="001D171D" w:rsidRPr="00BC046C" w:rsidRDefault="001D171D" w:rsidP="00FA733D">
            <w:pPr>
              <w:rPr>
                <w:rFonts w:ascii="Cambria" w:hAnsi="Cambria" w:cs="Tahoma"/>
                <w:sz w:val="20"/>
              </w:rPr>
            </w:pPr>
          </w:p>
        </w:tc>
        <w:tc>
          <w:tcPr>
            <w:tcW w:w="1530" w:type="dxa"/>
            <w:tcBorders>
              <w:top w:val="nil"/>
              <w:left w:val="nil"/>
              <w:bottom w:val="nil"/>
              <w:right w:val="nil"/>
            </w:tcBorders>
          </w:tcPr>
          <w:p w14:paraId="1C3EA57A" w14:textId="77777777" w:rsidR="001D171D" w:rsidRPr="00BC046C" w:rsidRDefault="001D171D" w:rsidP="00FA733D">
            <w:pPr>
              <w:rPr>
                <w:rFonts w:ascii="Cambria" w:hAnsi="Cambria" w:cs="Tahoma"/>
                <w:sz w:val="20"/>
              </w:rPr>
            </w:pPr>
            <w:r w:rsidRPr="00BC046C">
              <w:rPr>
                <w:rFonts w:ascii="Cambria" w:hAnsi="Cambria" w:cs="Tahoma"/>
                <w:sz w:val="20"/>
              </w:rPr>
              <w:t>Establishing a rule of life</w:t>
            </w:r>
          </w:p>
        </w:tc>
        <w:tc>
          <w:tcPr>
            <w:tcW w:w="450" w:type="dxa"/>
            <w:tcBorders>
              <w:top w:val="nil"/>
              <w:left w:val="nil"/>
              <w:bottom w:val="nil"/>
              <w:right w:val="nil"/>
            </w:tcBorders>
          </w:tcPr>
          <w:p w14:paraId="2A5EF4E4" w14:textId="77777777" w:rsidR="001D171D" w:rsidRPr="00BC046C" w:rsidRDefault="001D171D" w:rsidP="00FA733D">
            <w:pPr>
              <w:rPr>
                <w:rFonts w:ascii="Cambria" w:hAnsi="Cambria" w:cs="Tahoma"/>
                <w:sz w:val="20"/>
              </w:rPr>
            </w:pPr>
          </w:p>
        </w:tc>
        <w:tc>
          <w:tcPr>
            <w:tcW w:w="4842" w:type="dxa"/>
            <w:gridSpan w:val="2"/>
            <w:tcBorders>
              <w:top w:val="nil"/>
              <w:left w:val="nil"/>
              <w:bottom w:val="nil"/>
              <w:right w:val="nil"/>
            </w:tcBorders>
          </w:tcPr>
          <w:p w14:paraId="17E591D1" w14:textId="77777777" w:rsidR="001D171D" w:rsidRPr="00BC046C" w:rsidRDefault="001D171D" w:rsidP="00FA733D">
            <w:pPr>
              <w:rPr>
                <w:rFonts w:ascii="Cambria" w:hAnsi="Cambria" w:cs="Tahoma"/>
                <w:sz w:val="20"/>
              </w:rPr>
            </w:pPr>
            <w:r w:rsidRPr="00BC046C">
              <w:rPr>
                <w:rFonts w:ascii="Cambria" w:hAnsi="Cambria" w:cs="Tahoma"/>
                <w:sz w:val="20"/>
              </w:rPr>
              <w:t>Offering programs and guidance in creating, experimenting with, and revising a spiritual discipline.</w:t>
            </w:r>
          </w:p>
        </w:tc>
        <w:tc>
          <w:tcPr>
            <w:tcW w:w="1134" w:type="dxa"/>
            <w:tcBorders>
              <w:top w:val="nil"/>
              <w:left w:val="nil"/>
              <w:bottom w:val="nil"/>
              <w:right w:val="nil"/>
            </w:tcBorders>
          </w:tcPr>
          <w:p w14:paraId="5D17C13C" w14:textId="77777777" w:rsidR="001D171D" w:rsidRPr="00BC046C" w:rsidRDefault="001D171D" w:rsidP="00FA733D">
            <w:pPr>
              <w:rPr>
                <w:rFonts w:ascii="Cambria" w:hAnsi="Cambria" w:cs="Tahoma"/>
              </w:rPr>
            </w:pPr>
          </w:p>
        </w:tc>
      </w:tr>
      <w:tr w:rsidR="00041B7F" w:rsidRPr="00BC046C" w14:paraId="05CE47F9" w14:textId="77777777" w:rsidTr="00041B7F">
        <w:tc>
          <w:tcPr>
            <w:tcW w:w="1782" w:type="dxa"/>
            <w:tcBorders>
              <w:top w:val="nil"/>
              <w:left w:val="nil"/>
              <w:bottom w:val="nil"/>
              <w:right w:val="nil"/>
            </w:tcBorders>
          </w:tcPr>
          <w:p w14:paraId="54749118" w14:textId="77777777" w:rsidR="001D171D" w:rsidRPr="00BC046C" w:rsidRDefault="001D171D" w:rsidP="00FA733D">
            <w:pPr>
              <w:rPr>
                <w:rFonts w:ascii="Cambria" w:hAnsi="Cambria" w:cs="Tahoma"/>
                <w:sz w:val="20"/>
              </w:rPr>
            </w:pPr>
          </w:p>
        </w:tc>
        <w:tc>
          <w:tcPr>
            <w:tcW w:w="236" w:type="dxa"/>
            <w:tcBorders>
              <w:top w:val="nil"/>
              <w:left w:val="nil"/>
              <w:bottom w:val="nil"/>
              <w:right w:val="nil"/>
            </w:tcBorders>
          </w:tcPr>
          <w:p w14:paraId="16EF37D6" w14:textId="77777777" w:rsidR="001D171D" w:rsidRPr="00BC046C" w:rsidRDefault="001D171D" w:rsidP="00FA733D">
            <w:pPr>
              <w:rPr>
                <w:rFonts w:ascii="Cambria" w:hAnsi="Cambria" w:cs="Tahoma"/>
                <w:sz w:val="20"/>
              </w:rPr>
            </w:pPr>
          </w:p>
        </w:tc>
        <w:tc>
          <w:tcPr>
            <w:tcW w:w="1530" w:type="dxa"/>
            <w:tcBorders>
              <w:top w:val="nil"/>
              <w:left w:val="nil"/>
              <w:bottom w:val="nil"/>
              <w:right w:val="nil"/>
            </w:tcBorders>
          </w:tcPr>
          <w:p w14:paraId="723DD8B7" w14:textId="77777777" w:rsidR="001D171D" w:rsidRPr="00BC046C" w:rsidRDefault="001D171D" w:rsidP="00FA733D">
            <w:pPr>
              <w:rPr>
                <w:rFonts w:ascii="Cambria" w:hAnsi="Cambria" w:cs="Tahoma"/>
                <w:sz w:val="20"/>
              </w:rPr>
            </w:pPr>
          </w:p>
        </w:tc>
        <w:tc>
          <w:tcPr>
            <w:tcW w:w="450" w:type="dxa"/>
            <w:tcBorders>
              <w:top w:val="nil"/>
              <w:left w:val="nil"/>
              <w:bottom w:val="nil"/>
              <w:right w:val="nil"/>
            </w:tcBorders>
          </w:tcPr>
          <w:p w14:paraId="49AFEBBA" w14:textId="77777777" w:rsidR="001D171D" w:rsidRPr="00BC046C" w:rsidRDefault="001D171D" w:rsidP="00FA733D">
            <w:pPr>
              <w:rPr>
                <w:rFonts w:ascii="Cambria" w:hAnsi="Cambria" w:cs="Tahoma"/>
                <w:sz w:val="20"/>
              </w:rPr>
            </w:pPr>
          </w:p>
        </w:tc>
        <w:tc>
          <w:tcPr>
            <w:tcW w:w="4842" w:type="dxa"/>
            <w:gridSpan w:val="2"/>
            <w:tcBorders>
              <w:top w:val="nil"/>
              <w:left w:val="nil"/>
              <w:bottom w:val="nil"/>
              <w:right w:val="nil"/>
            </w:tcBorders>
          </w:tcPr>
          <w:p w14:paraId="7CF31329" w14:textId="77777777" w:rsidR="001D171D" w:rsidRPr="00BC046C" w:rsidRDefault="001D171D" w:rsidP="00FA733D">
            <w:pPr>
              <w:rPr>
                <w:rFonts w:ascii="Cambria" w:hAnsi="Cambria" w:cs="Tahoma"/>
                <w:sz w:val="20"/>
              </w:rPr>
            </w:pPr>
          </w:p>
        </w:tc>
        <w:tc>
          <w:tcPr>
            <w:tcW w:w="1134" w:type="dxa"/>
            <w:tcBorders>
              <w:top w:val="nil"/>
              <w:left w:val="nil"/>
              <w:bottom w:val="nil"/>
              <w:right w:val="nil"/>
            </w:tcBorders>
          </w:tcPr>
          <w:p w14:paraId="14330EDF" w14:textId="77777777" w:rsidR="001D171D" w:rsidRPr="00BC046C" w:rsidRDefault="001D171D" w:rsidP="00FA733D">
            <w:pPr>
              <w:rPr>
                <w:rFonts w:ascii="Cambria" w:hAnsi="Cambria" w:cs="Tahoma"/>
              </w:rPr>
            </w:pPr>
          </w:p>
        </w:tc>
      </w:tr>
      <w:tr w:rsidR="00041B7F" w:rsidRPr="00BC046C" w14:paraId="7578AEAA" w14:textId="77777777" w:rsidTr="00041B7F">
        <w:tc>
          <w:tcPr>
            <w:tcW w:w="1782" w:type="dxa"/>
            <w:tcBorders>
              <w:top w:val="nil"/>
              <w:left w:val="nil"/>
              <w:bottom w:val="nil"/>
              <w:right w:val="nil"/>
            </w:tcBorders>
          </w:tcPr>
          <w:p w14:paraId="55ABCF75" w14:textId="77777777" w:rsidR="001D171D" w:rsidRPr="00BC046C" w:rsidRDefault="001D171D" w:rsidP="00FA733D">
            <w:pPr>
              <w:rPr>
                <w:rFonts w:ascii="Cambria" w:hAnsi="Cambria" w:cs="Tahoma"/>
                <w:sz w:val="20"/>
              </w:rPr>
            </w:pPr>
            <w:r w:rsidRPr="00BC046C">
              <w:rPr>
                <w:rFonts w:ascii="Cambria" w:hAnsi="Cambria" w:cs="Tahoma"/>
                <w:sz w:val="20"/>
              </w:rPr>
              <w:t>To accept our interdependence with others in the Church</w:t>
            </w:r>
          </w:p>
        </w:tc>
        <w:tc>
          <w:tcPr>
            <w:tcW w:w="236" w:type="dxa"/>
            <w:tcBorders>
              <w:top w:val="nil"/>
              <w:left w:val="nil"/>
              <w:bottom w:val="nil"/>
              <w:right w:val="nil"/>
            </w:tcBorders>
          </w:tcPr>
          <w:p w14:paraId="3B429797" w14:textId="77777777" w:rsidR="001D171D" w:rsidRPr="00BC046C" w:rsidRDefault="001D171D" w:rsidP="00FA733D">
            <w:pPr>
              <w:rPr>
                <w:rFonts w:ascii="Cambria" w:hAnsi="Cambria" w:cs="Tahoma"/>
                <w:sz w:val="20"/>
              </w:rPr>
            </w:pPr>
          </w:p>
        </w:tc>
        <w:tc>
          <w:tcPr>
            <w:tcW w:w="1530" w:type="dxa"/>
            <w:tcBorders>
              <w:top w:val="nil"/>
              <w:left w:val="nil"/>
              <w:bottom w:val="nil"/>
              <w:right w:val="nil"/>
            </w:tcBorders>
          </w:tcPr>
          <w:p w14:paraId="04BE5EC4" w14:textId="77777777" w:rsidR="001D171D" w:rsidRPr="00BC046C" w:rsidRDefault="001D171D" w:rsidP="00FA733D">
            <w:pPr>
              <w:rPr>
                <w:rFonts w:ascii="Cambria" w:hAnsi="Cambria" w:cs="Tahoma"/>
                <w:sz w:val="20"/>
              </w:rPr>
            </w:pPr>
            <w:r w:rsidRPr="00BC046C">
              <w:rPr>
                <w:rFonts w:ascii="Cambria" w:hAnsi="Cambria" w:cs="Tahoma"/>
                <w:sz w:val="20"/>
              </w:rPr>
              <w:t>Life in Christian community, a parish church</w:t>
            </w:r>
          </w:p>
        </w:tc>
        <w:tc>
          <w:tcPr>
            <w:tcW w:w="450" w:type="dxa"/>
            <w:tcBorders>
              <w:top w:val="nil"/>
              <w:left w:val="nil"/>
              <w:bottom w:val="nil"/>
              <w:right w:val="nil"/>
            </w:tcBorders>
          </w:tcPr>
          <w:p w14:paraId="16462FB1" w14:textId="77777777" w:rsidR="001D171D" w:rsidRPr="00BC046C" w:rsidRDefault="001D171D" w:rsidP="00FA733D">
            <w:pPr>
              <w:rPr>
                <w:rFonts w:ascii="Cambria" w:hAnsi="Cambria" w:cs="Tahoma"/>
                <w:sz w:val="20"/>
              </w:rPr>
            </w:pPr>
          </w:p>
        </w:tc>
        <w:tc>
          <w:tcPr>
            <w:tcW w:w="4842" w:type="dxa"/>
            <w:gridSpan w:val="2"/>
            <w:tcBorders>
              <w:top w:val="nil"/>
              <w:left w:val="nil"/>
              <w:bottom w:val="nil"/>
              <w:right w:val="nil"/>
            </w:tcBorders>
          </w:tcPr>
          <w:p w14:paraId="1DA04C68" w14:textId="77777777" w:rsidR="001D171D" w:rsidRPr="00BC046C" w:rsidRDefault="001D171D" w:rsidP="00FA733D">
            <w:pPr>
              <w:rPr>
                <w:rFonts w:ascii="Cambria" w:hAnsi="Cambria" w:cs="Tahoma"/>
                <w:sz w:val="20"/>
              </w:rPr>
            </w:pPr>
            <w:r w:rsidRPr="00BC046C">
              <w:rPr>
                <w:rFonts w:ascii="Cambria" w:hAnsi="Cambria" w:cs="Tahoma"/>
                <w:sz w:val="20"/>
              </w:rPr>
              <w:t>Being a healthy and faithful parish church and by helping people relate to the parish community in ways appropriate to their personality and the parish’s capacities.</w:t>
            </w:r>
          </w:p>
        </w:tc>
        <w:tc>
          <w:tcPr>
            <w:tcW w:w="1134" w:type="dxa"/>
            <w:tcBorders>
              <w:top w:val="nil"/>
              <w:left w:val="nil"/>
              <w:bottom w:val="nil"/>
              <w:right w:val="nil"/>
            </w:tcBorders>
          </w:tcPr>
          <w:p w14:paraId="299FE09D" w14:textId="77777777" w:rsidR="001D171D" w:rsidRPr="00BC046C" w:rsidRDefault="001D171D" w:rsidP="00FA733D">
            <w:pPr>
              <w:rPr>
                <w:rFonts w:ascii="Cambria" w:hAnsi="Cambria" w:cs="Tahoma"/>
              </w:rPr>
            </w:pPr>
          </w:p>
        </w:tc>
      </w:tr>
    </w:tbl>
    <w:p w14:paraId="31D1A279" w14:textId="77777777" w:rsidR="001D171D" w:rsidRPr="00BC046C" w:rsidRDefault="001D171D" w:rsidP="001D171D">
      <w:pPr>
        <w:rPr>
          <w:rFonts w:ascii="Cambria" w:hAnsi="Cambria" w:cs="Tahoma"/>
          <w:sz w:val="28"/>
        </w:rPr>
      </w:pPr>
    </w:p>
    <w:p w14:paraId="5252D964" w14:textId="026F9D82" w:rsidR="001D171D" w:rsidRDefault="0043444D" w:rsidP="001D171D">
      <w:pPr>
        <w:rPr>
          <w:rFonts w:ascii="Cambria" w:hAnsi="Cambria" w:cs="Tahoma"/>
          <w:sz w:val="28"/>
        </w:rPr>
      </w:pPr>
      <w:r>
        <w:rPr>
          <w:rFonts w:ascii="Cambria" w:hAnsi="Cambria" w:cs="Tahoma"/>
          <w:b/>
          <w:color w:val="FF0000"/>
        </w:rPr>
        <w:t>In the above what in your parish is m</w:t>
      </w:r>
      <w:r w:rsidRPr="00DA136A">
        <w:rPr>
          <w:rFonts w:ascii="Cambria" w:hAnsi="Cambria" w:cs="Tahoma"/>
          <w:b/>
          <w:color w:val="FF0000"/>
        </w:rPr>
        <w:t>ost developed; least developed- explain</w:t>
      </w:r>
    </w:p>
    <w:p w14:paraId="3687857C" w14:textId="77777777" w:rsidR="00B749E2" w:rsidRDefault="00B749E2" w:rsidP="001D171D">
      <w:pPr>
        <w:rPr>
          <w:rFonts w:ascii="Cambria" w:hAnsi="Cambria" w:cs="Tahoma"/>
          <w:sz w:val="28"/>
        </w:rPr>
      </w:pPr>
    </w:p>
    <w:p w14:paraId="0818C609" w14:textId="77777777" w:rsidR="00B749E2" w:rsidRDefault="00B749E2" w:rsidP="001D171D">
      <w:pPr>
        <w:rPr>
          <w:rFonts w:ascii="Cambria" w:hAnsi="Cambria" w:cs="Tahoma"/>
          <w:sz w:val="28"/>
        </w:rPr>
      </w:pPr>
    </w:p>
    <w:p w14:paraId="3971EE88" w14:textId="77777777" w:rsidR="00B749E2" w:rsidRDefault="00B749E2" w:rsidP="001D171D">
      <w:pPr>
        <w:rPr>
          <w:rFonts w:ascii="Cambria" w:hAnsi="Cambria" w:cs="Tahoma"/>
          <w:sz w:val="28"/>
        </w:rPr>
      </w:pPr>
    </w:p>
    <w:p w14:paraId="62D8B823" w14:textId="77777777" w:rsidR="00B749E2" w:rsidRDefault="00B749E2" w:rsidP="001D171D">
      <w:pPr>
        <w:rPr>
          <w:rFonts w:ascii="Cambria" w:hAnsi="Cambria" w:cs="Tahoma"/>
          <w:sz w:val="28"/>
        </w:rPr>
      </w:pPr>
    </w:p>
    <w:p w14:paraId="2F1D03A9" w14:textId="77777777" w:rsidR="00B749E2" w:rsidRDefault="00B749E2" w:rsidP="001D171D">
      <w:pPr>
        <w:rPr>
          <w:rFonts w:ascii="Cambria" w:hAnsi="Cambria" w:cs="Tahoma"/>
          <w:sz w:val="28"/>
        </w:rPr>
      </w:pPr>
    </w:p>
    <w:p w14:paraId="07224849" w14:textId="77777777" w:rsidR="00B749E2" w:rsidRDefault="00B749E2" w:rsidP="001D171D">
      <w:pPr>
        <w:rPr>
          <w:rFonts w:ascii="Cambria" w:hAnsi="Cambria" w:cs="Tahoma"/>
          <w:sz w:val="28"/>
        </w:rPr>
      </w:pPr>
    </w:p>
    <w:p w14:paraId="493BBC7C" w14:textId="77777777" w:rsidR="00B749E2" w:rsidRDefault="00B749E2" w:rsidP="001D171D">
      <w:pPr>
        <w:rPr>
          <w:rFonts w:ascii="Cambria" w:hAnsi="Cambria" w:cs="Tahoma"/>
          <w:sz w:val="28"/>
        </w:rPr>
      </w:pPr>
    </w:p>
    <w:p w14:paraId="13BAC215" w14:textId="77777777" w:rsidR="00B749E2" w:rsidRDefault="00B749E2" w:rsidP="001D171D">
      <w:pPr>
        <w:rPr>
          <w:rFonts w:ascii="Cambria" w:hAnsi="Cambria" w:cs="Tahoma"/>
          <w:sz w:val="28"/>
        </w:rPr>
      </w:pPr>
    </w:p>
    <w:p w14:paraId="03A3ACBD" w14:textId="77777777" w:rsidR="00DD0200" w:rsidRPr="00BC046C" w:rsidRDefault="00DD0200" w:rsidP="001D171D">
      <w:pPr>
        <w:rPr>
          <w:rFonts w:ascii="Cambria" w:hAnsi="Cambria" w:cs="Tahoma"/>
          <w:sz w:val="28"/>
        </w:rPr>
      </w:pPr>
    </w:p>
    <w:p w14:paraId="4F6ABE93" w14:textId="0D028782" w:rsidR="001D171D" w:rsidRPr="00BC046C" w:rsidRDefault="00B749E2" w:rsidP="001D171D">
      <w:pPr>
        <w:rPr>
          <w:rFonts w:ascii="Cambria" w:hAnsi="Cambria" w:cs="Tahoma"/>
          <w:sz w:val="22"/>
          <w:szCs w:val="22"/>
        </w:rPr>
      </w:pPr>
      <w:r>
        <w:rPr>
          <w:rFonts w:ascii="Cambria" w:hAnsi="Cambria" w:cs="Tahoma"/>
          <w:sz w:val="28"/>
        </w:rPr>
        <w:lastRenderedPageBreak/>
        <w:t>2</w:t>
      </w:r>
      <w:r w:rsidR="001D171D" w:rsidRPr="00BC046C">
        <w:rPr>
          <w:rFonts w:ascii="Cambria" w:hAnsi="Cambria" w:cs="Tahoma"/>
          <w:sz w:val="28"/>
        </w:rPr>
        <w:t xml:space="preserve">. The Christian Life Model </w:t>
      </w:r>
      <w:r w:rsidR="001D171D" w:rsidRPr="00BC046C">
        <w:rPr>
          <w:rFonts w:ascii="Cambria" w:hAnsi="Cambria" w:cs="Tahoma"/>
          <w:sz w:val="22"/>
        </w:rPr>
        <w:t>Fill in the 16 elements of the model</w:t>
      </w:r>
    </w:p>
    <w:p w14:paraId="4D1DE0CC" w14:textId="77777777" w:rsidR="001D171D" w:rsidRPr="00BC046C" w:rsidRDefault="001D171D" w:rsidP="001D171D">
      <w:pPr>
        <w:rPr>
          <w:rFonts w:ascii="Cambria" w:hAnsi="Cambria" w:cs="Tahoma"/>
          <w:sz w:val="22"/>
        </w:rPr>
      </w:pPr>
    </w:p>
    <w:p w14:paraId="0E45D252" w14:textId="118B83BD"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75648" behindDoc="0" locked="0" layoutInCell="1" allowOverlap="1" wp14:anchorId="4F66C3E1" wp14:editId="7184DFD3">
                <wp:simplePos x="0" y="0"/>
                <wp:positionH relativeFrom="column">
                  <wp:posOffset>3137535</wp:posOffset>
                </wp:positionH>
                <wp:positionV relativeFrom="paragraph">
                  <wp:posOffset>48895</wp:posOffset>
                </wp:positionV>
                <wp:extent cx="640080" cy="640080"/>
                <wp:effectExtent l="51435" t="48895" r="45085" b="47625"/>
                <wp:wrapNone/>
                <wp:docPr id="29" name="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19223"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9" o:spid="_x0000_s1026" type="#_x0000_t5" style="position:absolute;margin-left:247.05pt;margin-top:3.85pt;width:50.4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"/>
            </w:pict>
          </mc:Fallback>
        </mc:AlternateContent>
      </w:r>
    </w:p>
    <w:p w14:paraId="27A24FF5" w14:textId="77777777" w:rsidR="001D171D" w:rsidRPr="00BC046C" w:rsidRDefault="001D171D" w:rsidP="001D171D">
      <w:pPr>
        <w:rPr>
          <w:rFonts w:ascii="Cambria" w:hAnsi="Cambria" w:cs="Tahoma"/>
          <w:sz w:val="22"/>
        </w:rPr>
      </w:pPr>
    </w:p>
    <w:p w14:paraId="18E23E60" w14:textId="77777777" w:rsidR="001D171D" w:rsidRPr="00BC046C" w:rsidRDefault="001D171D" w:rsidP="001D171D">
      <w:pPr>
        <w:rPr>
          <w:rFonts w:ascii="Cambria" w:hAnsi="Cambria" w:cs="Tahoma"/>
          <w:sz w:val="22"/>
        </w:rPr>
      </w:pPr>
    </w:p>
    <w:p w14:paraId="3A7FB095" w14:textId="12E5357C"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60288" behindDoc="0" locked="0" layoutInCell="0" allowOverlap="1" wp14:anchorId="3475691A" wp14:editId="751A741B">
                <wp:simplePos x="0" y="0"/>
                <wp:positionH relativeFrom="column">
                  <wp:posOffset>1965960</wp:posOffset>
                </wp:positionH>
                <wp:positionV relativeFrom="paragraph">
                  <wp:posOffset>101600</wp:posOffset>
                </wp:positionV>
                <wp:extent cx="1188720" cy="0"/>
                <wp:effectExtent l="22860" t="25400" r="33020" b="381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1229"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8pt" to="248.4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" o:allowincell="f" strokeweight="1.5pt"/>
            </w:pict>
          </mc:Fallback>
        </mc:AlternateContent>
      </w:r>
      <w:r w:rsidRPr="00BC046C">
        <w:rPr>
          <w:rFonts w:ascii="Cambria" w:hAnsi="Cambria" w:cs="Tahoma"/>
          <w:noProof/>
          <w:sz w:val="22"/>
        </w:rPr>
        <mc:AlternateContent>
          <mc:Choice Requires="wps">
            <w:drawing>
              <wp:anchor distT="0" distB="0" distL="114300" distR="114300" simplePos="0" relativeHeight="251659264" behindDoc="0" locked="0" layoutInCell="0" allowOverlap="1" wp14:anchorId="174DE689" wp14:editId="7A5EC405">
                <wp:simplePos x="0" y="0"/>
                <wp:positionH relativeFrom="column">
                  <wp:posOffset>868680</wp:posOffset>
                </wp:positionH>
                <wp:positionV relativeFrom="paragraph">
                  <wp:posOffset>101600</wp:posOffset>
                </wp:positionV>
                <wp:extent cx="1463040" cy="1188720"/>
                <wp:effectExtent l="106680" t="101600" r="106680" b="106680"/>
                <wp:wrapNone/>
                <wp:docPr id="27" name="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18872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4C1A" id="Triangle 27" o:spid="_x0000_s1026" type="#_x0000_t5" style="position:absolute;margin-left:68.4pt;margin-top:8pt;width:115.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" o:allowincell="f" strokeweight="2.25pt"/>
            </w:pict>
          </mc:Fallback>
        </mc:AlternateContent>
      </w:r>
    </w:p>
    <w:p w14:paraId="4FA61773" w14:textId="77777777" w:rsidR="001D171D" w:rsidRPr="00BC046C" w:rsidRDefault="001D171D" w:rsidP="001D171D">
      <w:pPr>
        <w:rPr>
          <w:rFonts w:ascii="Cambria" w:hAnsi="Cambria" w:cs="Tahoma"/>
          <w:sz w:val="22"/>
        </w:rPr>
      </w:pPr>
    </w:p>
    <w:p w14:paraId="31DE7005" w14:textId="65762AD2"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65408" behindDoc="0" locked="0" layoutInCell="1" allowOverlap="1" wp14:anchorId="2291D250" wp14:editId="66FBD062">
                <wp:simplePos x="0" y="0"/>
                <wp:positionH relativeFrom="column">
                  <wp:posOffset>3251835</wp:posOffset>
                </wp:positionH>
                <wp:positionV relativeFrom="paragraph">
                  <wp:posOffset>120015</wp:posOffset>
                </wp:positionV>
                <wp:extent cx="914400" cy="640080"/>
                <wp:effectExtent l="51435" t="56515" r="50165" b="52705"/>
                <wp:wrapNone/>
                <wp:docPr id="26" name="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FC21" id="Triangle 26" o:spid="_x0000_s1026" type="#_x0000_t5" style="position:absolute;margin-left:256.05pt;margin-top:9.45pt;width:1in;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"/>
            </w:pict>
          </mc:Fallback>
        </mc:AlternateContent>
      </w:r>
    </w:p>
    <w:p w14:paraId="3D7C301B" w14:textId="77777777" w:rsidR="001D171D" w:rsidRPr="00BC046C" w:rsidRDefault="001D171D" w:rsidP="001D171D">
      <w:pPr>
        <w:rPr>
          <w:rFonts w:ascii="Cambria" w:hAnsi="Cambria" w:cs="Tahoma"/>
          <w:sz w:val="22"/>
        </w:rPr>
      </w:pPr>
    </w:p>
    <w:p w14:paraId="604E4FCD" w14:textId="77777777" w:rsidR="001D171D" w:rsidRPr="00BC046C" w:rsidRDefault="001D171D" w:rsidP="001D171D">
      <w:pPr>
        <w:rPr>
          <w:rFonts w:ascii="Cambria" w:hAnsi="Cambria" w:cs="Tahoma"/>
          <w:sz w:val="22"/>
        </w:rPr>
      </w:pPr>
    </w:p>
    <w:p w14:paraId="37585D11" w14:textId="0AF7E378"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61312" behindDoc="0" locked="0" layoutInCell="0" allowOverlap="1" wp14:anchorId="4F3E17E9" wp14:editId="2924FC83">
                <wp:simplePos x="0" y="0"/>
                <wp:positionH relativeFrom="column">
                  <wp:posOffset>1600200</wp:posOffset>
                </wp:positionH>
                <wp:positionV relativeFrom="paragraph">
                  <wp:posOffset>121285</wp:posOffset>
                </wp:positionV>
                <wp:extent cx="1463040" cy="0"/>
                <wp:effectExtent l="25400" t="19685" r="35560" b="438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2A1A"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55pt" to="241.2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oSyh4CAAA5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" o:allowincell="f" strokeweight="1.5pt"/>
            </w:pict>
          </mc:Fallback>
        </mc:AlternateContent>
      </w:r>
    </w:p>
    <w:p w14:paraId="53F716BD" w14:textId="77777777" w:rsidR="001D171D" w:rsidRPr="00BC046C" w:rsidRDefault="001D171D" w:rsidP="001D171D">
      <w:pPr>
        <w:rPr>
          <w:rFonts w:ascii="Cambria" w:hAnsi="Cambria" w:cs="Tahoma"/>
          <w:sz w:val="22"/>
        </w:rPr>
      </w:pPr>
    </w:p>
    <w:p w14:paraId="49302807" w14:textId="77777777" w:rsidR="001D171D" w:rsidRPr="00BC046C" w:rsidRDefault="001D171D" w:rsidP="001D171D">
      <w:pPr>
        <w:rPr>
          <w:rFonts w:ascii="Cambria" w:hAnsi="Cambria" w:cs="Tahoma"/>
          <w:sz w:val="22"/>
        </w:rPr>
      </w:pPr>
    </w:p>
    <w:p w14:paraId="577C6670" w14:textId="084AAB89"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62336" behindDoc="0" locked="0" layoutInCell="1" allowOverlap="1" wp14:anchorId="1C281F1D" wp14:editId="6B326B48">
                <wp:simplePos x="0" y="0"/>
                <wp:positionH relativeFrom="column">
                  <wp:posOffset>2337435</wp:posOffset>
                </wp:positionH>
                <wp:positionV relativeFrom="paragraph">
                  <wp:posOffset>137160</wp:posOffset>
                </wp:positionV>
                <wp:extent cx="1005840" cy="0"/>
                <wp:effectExtent l="26035" t="22860" r="34925" b="406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F08F4"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0.8pt" to="263.2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" strokeweight="1.5pt"/>
            </w:pict>
          </mc:Fallback>
        </mc:AlternateContent>
      </w:r>
      <w:r w:rsidRPr="00BC046C">
        <w:rPr>
          <w:rFonts w:ascii="Cambria" w:hAnsi="Cambria" w:cs="Tahoma"/>
          <w:noProof/>
          <w:sz w:val="22"/>
        </w:rPr>
        <mc:AlternateContent>
          <mc:Choice Requires="wps">
            <w:drawing>
              <wp:anchor distT="0" distB="0" distL="114300" distR="114300" simplePos="0" relativeHeight="251663360" behindDoc="0" locked="0" layoutInCell="0" allowOverlap="1" wp14:anchorId="4A3E4A5D" wp14:editId="5AE3E8DE">
                <wp:simplePos x="0" y="0"/>
                <wp:positionH relativeFrom="column">
                  <wp:posOffset>-228600</wp:posOffset>
                </wp:positionH>
                <wp:positionV relativeFrom="paragraph">
                  <wp:posOffset>96520</wp:posOffset>
                </wp:positionV>
                <wp:extent cx="914400" cy="0"/>
                <wp:effectExtent l="25400" t="20320" r="38100" b="431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60EA" id="Straight Connector 2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4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" o:allowincell="f" strokeweight="1.5pt"/>
            </w:pict>
          </mc:Fallback>
        </mc:AlternateContent>
      </w:r>
    </w:p>
    <w:p w14:paraId="5A72C4FB" w14:textId="247D0CF4"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64384" behindDoc="0" locked="0" layoutInCell="1" allowOverlap="1" wp14:anchorId="52B7BFC7" wp14:editId="382CA9DB">
                <wp:simplePos x="0" y="0"/>
                <wp:positionH relativeFrom="column">
                  <wp:posOffset>-177165</wp:posOffset>
                </wp:positionH>
                <wp:positionV relativeFrom="paragraph">
                  <wp:posOffset>82550</wp:posOffset>
                </wp:positionV>
                <wp:extent cx="731520" cy="731520"/>
                <wp:effectExtent l="51435" t="57150" r="55245" b="49530"/>
                <wp:wrapNone/>
                <wp:docPr id="22" name="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0E2C" id="Triangle 22" o:spid="_x0000_s1026" type="#_x0000_t5" style="position:absolute;margin-left:-13.95pt;margin-top:6.5pt;width:57.6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"/>
            </w:pict>
          </mc:Fallback>
        </mc:AlternateContent>
      </w:r>
    </w:p>
    <w:p w14:paraId="7FFBB968" w14:textId="3E10DEA8"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66432" behindDoc="0" locked="0" layoutInCell="1" allowOverlap="1" wp14:anchorId="6E452801" wp14:editId="6079DC9A">
                <wp:simplePos x="0" y="0"/>
                <wp:positionH relativeFrom="column">
                  <wp:posOffset>2451735</wp:posOffset>
                </wp:positionH>
                <wp:positionV relativeFrom="paragraph">
                  <wp:posOffset>28575</wp:posOffset>
                </wp:positionV>
                <wp:extent cx="822960" cy="822960"/>
                <wp:effectExtent l="51435" t="53975" r="52705" b="50165"/>
                <wp:wrapNone/>
                <wp:docPr id="21" name="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09DB" id="Triangle 21" o:spid="_x0000_s1026" type="#_x0000_t5" style="position:absolute;margin-left:193.05pt;margin-top:2.25pt;width:64.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"/>
            </w:pict>
          </mc:Fallback>
        </mc:AlternateContent>
      </w:r>
    </w:p>
    <w:p w14:paraId="7704BE05" w14:textId="77777777" w:rsidR="001D171D" w:rsidRPr="00BC046C" w:rsidRDefault="001D171D" w:rsidP="001D171D">
      <w:pPr>
        <w:rPr>
          <w:rFonts w:ascii="Cambria" w:hAnsi="Cambria" w:cs="Tahoma"/>
          <w:sz w:val="22"/>
        </w:rPr>
      </w:pPr>
    </w:p>
    <w:p w14:paraId="0BFAADBF" w14:textId="77777777" w:rsidR="001D171D" w:rsidRPr="00BC046C" w:rsidRDefault="001D171D" w:rsidP="001D171D">
      <w:pPr>
        <w:rPr>
          <w:rFonts w:ascii="Cambria" w:hAnsi="Cambria" w:cs="Tahoma"/>
          <w:sz w:val="22"/>
        </w:rPr>
      </w:pPr>
    </w:p>
    <w:p w14:paraId="2AE82977" w14:textId="77777777" w:rsidR="001D171D" w:rsidRPr="00BC046C" w:rsidRDefault="001D171D" w:rsidP="001D171D">
      <w:pPr>
        <w:rPr>
          <w:rFonts w:ascii="Cambria" w:hAnsi="Cambria" w:cs="Tahoma"/>
          <w:sz w:val="22"/>
        </w:rPr>
      </w:pPr>
    </w:p>
    <w:p w14:paraId="278B9319" w14:textId="77777777" w:rsidR="001D171D" w:rsidRPr="00BC046C" w:rsidRDefault="001D171D" w:rsidP="001D171D">
      <w:pPr>
        <w:rPr>
          <w:rFonts w:ascii="Cambria" w:hAnsi="Cambria" w:cs="Tahoma"/>
          <w:sz w:val="22"/>
        </w:rPr>
      </w:pPr>
    </w:p>
    <w:p w14:paraId="3096E9E5" w14:textId="77777777" w:rsidR="001D171D" w:rsidRPr="00BC046C" w:rsidRDefault="001D171D" w:rsidP="001D171D">
      <w:pPr>
        <w:rPr>
          <w:rFonts w:ascii="Cambria" w:hAnsi="Cambria" w:cs="Tahoma"/>
          <w:sz w:val="22"/>
        </w:rPr>
      </w:pPr>
    </w:p>
    <w:p w14:paraId="2897B86E" w14:textId="77777777" w:rsidR="001D171D" w:rsidRPr="00BC046C" w:rsidRDefault="001D171D" w:rsidP="001D171D">
      <w:pPr>
        <w:rPr>
          <w:rFonts w:ascii="Cambria" w:hAnsi="Cambria" w:cs="Tahoma"/>
          <w:sz w:val="22"/>
        </w:rPr>
      </w:pPr>
    </w:p>
    <w:p w14:paraId="5F8B1D50" w14:textId="77777777" w:rsidR="001D171D" w:rsidRPr="00BC046C" w:rsidRDefault="001D171D" w:rsidP="001D171D">
      <w:pPr>
        <w:rPr>
          <w:rFonts w:ascii="Cambria" w:hAnsi="Cambria" w:cs="Tahoma"/>
          <w:sz w:val="22"/>
        </w:rPr>
      </w:pPr>
    </w:p>
    <w:p w14:paraId="76F07F98" w14:textId="77777777" w:rsidR="001D171D" w:rsidRPr="00BC046C" w:rsidRDefault="001D171D" w:rsidP="001D171D">
      <w:pPr>
        <w:rPr>
          <w:rFonts w:ascii="Cambria" w:hAnsi="Cambria" w:cs="Tahoma"/>
          <w:sz w:val="22"/>
        </w:rPr>
      </w:pPr>
    </w:p>
    <w:p w14:paraId="035BDBE4" w14:textId="77777777" w:rsidR="001D171D" w:rsidRPr="00BC046C" w:rsidRDefault="001D171D" w:rsidP="001D171D">
      <w:pPr>
        <w:rPr>
          <w:rFonts w:ascii="Cambria" w:hAnsi="Cambria" w:cs="Tahoma"/>
          <w:sz w:val="22"/>
        </w:rPr>
      </w:pPr>
    </w:p>
    <w:p w14:paraId="760F5C11" w14:textId="03C57EFE" w:rsidR="001D171D" w:rsidRPr="00BC046C" w:rsidRDefault="00EA10F1" w:rsidP="001D171D">
      <w:pPr>
        <w:rPr>
          <w:rFonts w:ascii="Cambria" w:hAnsi="Cambria" w:cs="Tahoma"/>
          <w:sz w:val="28"/>
        </w:rPr>
      </w:pPr>
      <w:r>
        <w:rPr>
          <w:rFonts w:ascii="Cambria" w:hAnsi="Cambria" w:cs="Tahoma"/>
          <w:sz w:val="28"/>
        </w:rPr>
        <w:t>3</w:t>
      </w:r>
      <w:r w:rsidR="001D171D" w:rsidRPr="00BC046C">
        <w:rPr>
          <w:rFonts w:ascii="Cambria" w:hAnsi="Cambria" w:cs="Tahoma"/>
          <w:sz w:val="28"/>
        </w:rPr>
        <w:t>. Explain the active relationship among the three elements of the Worship triangle.</w:t>
      </w:r>
    </w:p>
    <w:p w14:paraId="464BF8C1" w14:textId="77777777" w:rsidR="001D171D" w:rsidRPr="00BC046C" w:rsidRDefault="001D171D" w:rsidP="001D171D">
      <w:pPr>
        <w:rPr>
          <w:rFonts w:ascii="Cambria" w:hAnsi="Cambria" w:cs="Tahoma"/>
          <w:sz w:val="22"/>
        </w:rPr>
      </w:pPr>
    </w:p>
    <w:p w14:paraId="6B92D243" w14:textId="77777777" w:rsidR="001D171D" w:rsidRPr="00BC046C" w:rsidRDefault="001D171D" w:rsidP="001D171D">
      <w:pPr>
        <w:rPr>
          <w:rFonts w:ascii="Cambria" w:hAnsi="Cambria" w:cs="Tahoma"/>
          <w:sz w:val="22"/>
        </w:rPr>
      </w:pPr>
    </w:p>
    <w:p w14:paraId="7A993F7C" w14:textId="77777777" w:rsidR="001D171D" w:rsidRPr="00BC046C" w:rsidRDefault="001D171D" w:rsidP="001D171D">
      <w:pPr>
        <w:rPr>
          <w:rFonts w:ascii="Cambria" w:hAnsi="Cambria" w:cs="Tahoma"/>
          <w:sz w:val="22"/>
        </w:rPr>
      </w:pPr>
    </w:p>
    <w:p w14:paraId="64256EA8" w14:textId="77777777" w:rsidR="001D171D" w:rsidRPr="00BC046C" w:rsidRDefault="001D171D" w:rsidP="001D171D">
      <w:pPr>
        <w:rPr>
          <w:rFonts w:ascii="Cambria" w:hAnsi="Cambria" w:cs="Tahoma"/>
          <w:sz w:val="22"/>
        </w:rPr>
      </w:pPr>
    </w:p>
    <w:p w14:paraId="0B13118E" w14:textId="77777777" w:rsidR="001D171D" w:rsidRPr="00BC046C" w:rsidRDefault="001D171D" w:rsidP="001D171D">
      <w:pPr>
        <w:rPr>
          <w:rFonts w:ascii="Cambria" w:hAnsi="Cambria" w:cs="Tahoma"/>
          <w:sz w:val="22"/>
        </w:rPr>
      </w:pPr>
    </w:p>
    <w:p w14:paraId="759524FD" w14:textId="4BA25C6C" w:rsidR="001D171D" w:rsidRPr="00BC046C" w:rsidRDefault="00E40BB8" w:rsidP="001D171D">
      <w:pPr>
        <w:rPr>
          <w:rFonts w:ascii="Cambria" w:hAnsi="Cambria" w:cs="Tahoma"/>
          <w:sz w:val="28"/>
        </w:rPr>
      </w:pPr>
      <w:r>
        <w:rPr>
          <w:rFonts w:ascii="Cambria" w:hAnsi="Cambria" w:cs="Tahoma"/>
          <w:sz w:val="28"/>
        </w:rPr>
        <w:t>4</w:t>
      </w:r>
      <w:r w:rsidR="001D171D" w:rsidRPr="00BC046C">
        <w:rPr>
          <w:rFonts w:ascii="Cambria" w:hAnsi="Cambria" w:cs="Tahoma"/>
          <w:sz w:val="28"/>
        </w:rPr>
        <w:t xml:space="preserve">. Benedictine Promise </w:t>
      </w:r>
    </w:p>
    <w:p w14:paraId="75B8E4C9" w14:textId="77777777" w:rsidR="001D171D" w:rsidRPr="00BC046C" w:rsidRDefault="001D171D" w:rsidP="001D171D">
      <w:pPr>
        <w:rPr>
          <w:rFonts w:ascii="Cambria" w:hAnsi="Cambria" w:cs="Tahoma"/>
          <w:sz w:val="22"/>
        </w:rPr>
      </w:pPr>
      <w:r w:rsidRPr="00BC046C">
        <w:rPr>
          <w:rFonts w:ascii="Cambria" w:hAnsi="Cambria" w:cs="Tahoma"/>
          <w:sz w:val="22"/>
        </w:rPr>
        <w:t xml:space="preserve"> Fill in the primary elements of the model and give an example of each.</w:t>
      </w:r>
    </w:p>
    <w:p w14:paraId="512DDBFE" w14:textId="77777777" w:rsidR="001D171D" w:rsidRPr="00BC046C" w:rsidRDefault="001D171D" w:rsidP="001D171D">
      <w:pPr>
        <w:rPr>
          <w:rFonts w:ascii="Cambria" w:hAnsi="Cambria" w:cs="Tahoma"/>
          <w:sz w:val="22"/>
        </w:rPr>
      </w:pPr>
    </w:p>
    <w:p w14:paraId="675D8B8B" w14:textId="77777777" w:rsidR="001D171D" w:rsidRPr="00BC046C" w:rsidRDefault="001D171D" w:rsidP="001D171D">
      <w:pPr>
        <w:rPr>
          <w:rFonts w:ascii="Cambria" w:hAnsi="Cambria" w:cs="Tahoma"/>
          <w:sz w:val="22"/>
        </w:rPr>
      </w:pPr>
    </w:p>
    <w:p w14:paraId="0ABF3F65" w14:textId="315BBDFA"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82816" behindDoc="0" locked="0" layoutInCell="0" allowOverlap="1" wp14:anchorId="6E1CB216" wp14:editId="6F65D9A7">
                <wp:simplePos x="0" y="0"/>
                <wp:positionH relativeFrom="column">
                  <wp:posOffset>1234440</wp:posOffset>
                </wp:positionH>
                <wp:positionV relativeFrom="paragraph">
                  <wp:posOffset>118745</wp:posOffset>
                </wp:positionV>
                <wp:extent cx="1765935" cy="770255"/>
                <wp:effectExtent l="104140" t="106045" r="98425" b="101600"/>
                <wp:wrapNone/>
                <wp:docPr id="20" name="Tri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770255"/>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FAC8" id="Triangle 20" o:spid="_x0000_s1026" type="#_x0000_t5" style="position:absolute;margin-left:97.2pt;margin-top:9.35pt;width:139.05pt;height:6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" o:allowincell="f" strokeweight="2.25pt"/>
            </w:pict>
          </mc:Fallback>
        </mc:AlternateContent>
      </w:r>
      <w:r w:rsidRPr="00BC046C">
        <w:rPr>
          <w:rFonts w:ascii="Cambria" w:hAnsi="Cambria" w:cs="Tahoma"/>
          <w:noProof/>
          <w:sz w:val="22"/>
        </w:rPr>
        <mc:AlternateContent>
          <mc:Choice Requires="wps">
            <w:drawing>
              <wp:anchor distT="0" distB="0" distL="114300" distR="114300" simplePos="0" relativeHeight="251683840" behindDoc="0" locked="0" layoutInCell="0" allowOverlap="1" wp14:anchorId="5DE8DC6B" wp14:editId="5838B006">
                <wp:simplePos x="0" y="0"/>
                <wp:positionH relativeFrom="column">
                  <wp:posOffset>2606040</wp:posOffset>
                </wp:positionH>
                <wp:positionV relativeFrom="paragraph">
                  <wp:posOffset>27305</wp:posOffset>
                </wp:positionV>
                <wp:extent cx="1828800" cy="0"/>
                <wp:effectExtent l="27940" t="27305" r="35560" b="361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1BAA"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15pt" to="349.2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" o:allowincell="f" strokeweight="1.5pt"/>
            </w:pict>
          </mc:Fallback>
        </mc:AlternateContent>
      </w:r>
    </w:p>
    <w:p w14:paraId="65EFCEBF" w14:textId="77777777" w:rsidR="001D171D" w:rsidRPr="00BC046C" w:rsidRDefault="001D171D" w:rsidP="001D171D">
      <w:pPr>
        <w:rPr>
          <w:rFonts w:ascii="Cambria" w:hAnsi="Cambria" w:cs="Tahoma"/>
          <w:sz w:val="22"/>
        </w:rPr>
      </w:pPr>
    </w:p>
    <w:p w14:paraId="3BDB530C" w14:textId="77777777" w:rsidR="001D171D" w:rsidRPr="00BC046C" w:rsidRDefault="001D171D" w:rsidP="001D171D">
      <w:pPr>
        <w:rPr>
          <w:rFonts w:ascii="Cambria" w:hAnsi="Cambria" w:cs="Tahoma"/>
          <w:sz w:val="22"/>
        </w:rPr>
      </w:pPr>
    </w:p>
    <w:p w14:paraId="680DCF25" w14:textId="77777777" w:rsidR="001D171D" w:rsidRPr="00BC046C" w:rsidRDefault="001D171D" w:rsidP="001D171D">
      <w:pPr>
        <w:rPr>
          <w:rFonts w:ascii="Cambria" w:hAnsi="Cambria" w:cs="Tahoma"/>
          <w:sz w:val="22"/>
        </w:rPr>
      </w:pPr>
    </w:p>
    <w:p w14:paraId="74D0ABD5" w14:textId="77777777" w:rsidR="001D171D" w:rsidRPr="00BC046C" w:rsidRDefault="001D171D" w:rsidP="001D171D">
      <w:pPr>
        <w:rPr>
          <w:rFonts w:ascii="Cambria" w:hAnsi="Cambria" w:cs="Tahoma"/>
          <w:sz w:val="22"/>
        </w:rPr>
      </w:pPr>
    </w:p>
    <w:p w14:paraId="045D1214" w14:textId="1E3EFB6A" w:rsidR="001D171D" w:rsidRPr="00BC046C" w:rsidRDefault="001D171D" w:rsidP="001D171D">
      <w:pPr>
        <w:rPr>
          <w:rFonts w:ascii="Cambria" w:hAnsi="Cambria" w:cs="Tahoma"/>
          <w:sz w:val="22"/>
        </w:rPr>
      </w:pPr>
      <w:r w:rsidRPr="00BC046C">
        <w:rPr>
          <w:rFonts w:ascii="Cambria" w:hAnsi="Cambria" w:cs="Tahoma"/>
          <w:noProof/>
          <w:sz w:val="22"/>
        </w:rPr>
        <mc:AlternateContent>
          <mc:Choice Requires="wps">
            <w:drawing>
              <wp:anchor distT="0" distB="0" distL="114300" distR="114300" simplePos="0" relativeHeight="251684864" behindDoc="0" locked="0" layoutInCell="1" allowOverlap="1" wp14:anchorId="495CDA66" wp14:editId="623ECCAD">
                <wp:simplePos x="0" y="0"/>
                <wp:positionH relativeFrom="column">
                  <wp:posOffset>3343275</wp:posOffset>
                </wp:positionH>
                <wp:positionV relativeFrom="paragraph">
                  <wp:posOffset>45720</wp:posOffset>
                </wp:positionV>
                <wp:extent cx="1463040" cy="0"/>
                <wp:effectExtent l="28575" t="20320" r="32385" b="431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8BA5"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3.6pt" to="378.4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" strokeweight="1.5pt"/>
            </w:pict>
          </mc:Fallback>
        </mc:AlternateContent>
      </w:r>
      <w:r w:rsidRPr="00BC046C">
        <w:rPr>
          <w:rFonts w:ascii="Cambria" w:hAnsi="Cambria" w:cs="Tahoma"/>
          <w:noProof/>
          <w:sz w:val="22"/>
        </w:rPr>
        <mc:AlternateContent>
          <mc:Choice Requires="wps">
            <w:drawing>
              <wp:anchor distT="0" distB="0" distL="114300" distR="114300" simplePos="0" relativeHeight="251685888" behindDoc="0" locked="0" layoutInCell="1" allowOverlap="1" wp14:anchorId="0A33599E" wp14:editId="0C77FA64">
                <wp:simplePos x="0" y="0"/>
                <wp:positionH relativeFrom="column">
                  <wp:posOffset>-428625</wp:posOffset>
                </wp:positionH>
                <wp:positionV relativeFrom="paragraph">
                  <wp:posOffset>160020</wp:posOffset>
                </wp:positionV>
                <wp:extent cx="1257300" cy="0"/>
                <wp:effectExtent l="28575" t="20320" r="34925" b="431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AC6B"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2.6pt" to="65.2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" strokeweight="1.5pt"/>
            </w:pict>
          </mc:Fallback>
        </mc:AlternateContent>
      </w:r>
    </w:p>
    <w:p w14:paraId="018B3AF2" w14:textId="77777777" w:rsidR="001D171D" w:rsidRPr="00BC046C" w:rsidRDefault="001D171D" w:rsidP="001D171D">
      <w:pPr>
        <w:rPr>
          <w:rFonts w:ascii="Cambria" w:hAnsi="Cambria" w:cs="Tahoma"/>
          <w:sz w:val="22"/>
        </w:rPr>
      </w:pPr>
    </w:p>
    <w:p w14:paraId="556119CC" w14:textId="77777777" w:rsidR="001D171D" w:rsidRPr="00BC046C" w:rsidRDefault="001D171D" w:rsidP="001D171D">
      <w:pPr>
        <w:rPr>
          <w:rFonts w:ascii="Cambria" w:hAnsi="Cambria" w:cs="Tahoma"/>
          <w:sz w:val="22"/>
        </w:rPr>
      </w:pPr>
    </w:p>
    <w:p w14:paraId="092796AF" w14:textId="77777777" w:rsidR="001D171D" w:rsidRDefault="001D171D" w:rsidP="001D171D">
      <w:pPr>
        <w:rPr>
          <w:rFonts w:ascii="Cambria" w:hAnsi="Cambria" w:cs="Tahoma"/>
          <w:sz w:val="22"/>
        </w:rPr>
      </w:pPr>
    </w:p>
    <w:p w14:paraId="497D382C" w14:textId="77777777" w:rsidR="00E40BB8" w:rsidRDefault="00E40BB8" w:rsidP="001D171D">
      <w:pPr>
        <w:rPr>
          <w:rFonts w:ascii="Cambria" w:hAnsi="Cambria" w:cs="Tahoma"/>
          <w:sz w:val="22"/>
        </w:rPr>
      </w:pPr>
    </w:p>
    <w:p w14:paraId="63E0C63A" w14:textId="77777777" w:rsidR="00E40BB8" w:rsidRDefault="00E40BB8" w:rsidP="001D171D">
      <w:pPr>
        <w:rPr>
          <w:rFonts w:ascii="Cambria" w:hAnsi="Cambria" w:cs="Tahoma"/>
          <w:sz w:val="22"/>
        </w:rPr>
      </w:pPr>
    </w:p>
    <w:p w14:paraId="41217B88" w14:textId="77777777" w:rsidR="00E40BB8" w:rsidRDefault="00E40BB8" w:rsidP="001D171D">
      <w:pPr>
        <w:rPr>
          <w:rFonts w:ascii="Cambria" w:hAnsi="Cambria" w:cs="Tahoma"/>
          <w:sz w:val="22"/>
        </w:rPr>
      </w:pPr>
    </w:p>
    <w:p w14:paraId="3C8CEFCA" w14:textId="77777777" w:rsidR="00E40BB8" w:rsidRPr="00BC046C" w:rsidRDefault="00E40BB8" w:rsidP="001D171D">
      <w:pPr>
        <w:rPr>
          <w:rFonts w:ascii="Cambria" w:hAnsi="Cambria" w:cs="Tahoma"/>
          <w:sz w:val="22"/>
        </w:rPr>
      </w:pPr>
    </w:p>
    <w:p w14:paraId="4ECC61E8" w14:textId="77777777" w:rsidR="001D171D" w:rsidRDefault="001D171D" w:rsidP="001D171D">
      <w:pPr>
        <w:rPr>
          <w:rFonts w:ascii="Cambria" w:hAnsi="Cambria" w:cs="Tahoma"/>
          <w:sz w:val="22"/>
        </w:rPr>
      </w:pPr>
    </w:p>
    <w:p w14:paraId="4E040CD0" w14:textId="77777777" w:rsidR="007C28AE" w:rsidRDefault="007C28AE" w:rsidP="001D171D">
      <w:pPr>
        <w:rPr>
          <w:rFonts w:ascii="Cambria" w:hAnsi="Cambria" w:cs="Tahoma"/>
          <w:sz w:val="22"/>
        </w:rPr>
      </w:pPr>
    </w:p>
    <w:p w14:paraId="0C6C5FC2" w14:textId="77777777" w:rsidR="007C28AE" w:rsidRPr="00BC046C" w:rsidRDefault="007C28AE" w:rsidP="001D171D">
      <w:pPr>
        <w:rPr>
          <w:rFonts w:ascii="Cambria" w:hAnsi="Cambria" w:cs="Tahoma"/>
          <w:sz w:val="22"/>
        </w:rPr>
      </w:pPr>
    </w:p>
    <w:p w14:paraId="11D4F32D" w14:textId="2846EC5A" w:rsidR="001D171D" w:rsidRPr="00BC046C" w:rsidRDefault="00E40BB8" w:rsidP="001D171D">
      <w:pPr>
        <w:rPr>
          <w:rFonts w:ascii="Cambria" w:hAnsi="Cambria" w:cs="Tahoma"/>
          <w:sz w:val="28"/>
        </w:rPr>
      </w:pPr>
      <w:r>
        <w:rPr>
          <w:rFonts w:ascii="Cambria" w:hAnsi="Cambria" w:cs="Tahoma"/>
          <w:sz w:val="28"/>
        </w:rPr>
        <w:t>5</w:t>
      </w:r>
      <w:r w:rsidR="001D171D" w:rsidRPr="00BC046C">
        <w:rPr>
          <w:rFonts w:ascii="Cambria" w:hAnsi="Cambria" w:cs="Tahoma"/>
          <w:sz w:val="28"/>
        </w:rPr>
        <w:t xml:space="preserve">. List and explain three methods that can help shape a parish culture with Benedictine characteristics </w:t>
      </w:r>
    </w:p>
    <w:p w14:paraId="3181BC6C" w14:textId="77777777" w:rsidR="001D171D" w:rsidRPr="00BC046C" w:rsidRDefault="001D171D" w:rsidP="001D171D">
      <w:pPr>
        <w:rPr>
          <w:rFonts w:ascii="Cambria" w:hAnsi="Cambria" w:cs="Taho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5"/>
        <w:gridCol w:w="253"/>
        <w:gridCol w:w="6487"/>
      </w:tblGrid>
      <w:tr w:rsidR="001D171D" w:rsidRPr="00BC046C" w14:paraId="3BC58FEE" w14:textId="77777777" w:rsidTr="00FA733D">
        <w:tc>
          <w:tcPr>
            <w:tcW w:w="2988" w:type="dxa"/>
          </w:tcPr>
          <w:p w14:paraId="5926421E" w14:textId="6A457BC1" w:rsidR="001D171D" w:rsidRPr="00BC046C" w:rsidRDefault="001D171D" w:rsidP="00FA733D">
            <w:pPr>
              <w:rPr>
                <w:rFonts w:ascii="Cambria" w:hAnsi="Cambria" w:cs="Tahoma"/>
                <w:b/>
                <w:sz w:val="22"/>
              </w:rPr>
            </w:pPr>
            <w:r w:rsidRPr="00BC046C">
              <w:rPr>
                <w:rFonts w:ascii="Cambria" w:hAnsi="Cambria" w:cs="Tahoma"/>
                <w:b/>
                <w:sz w:val="22"/>
              </w:rPr>
              <w:t xml:space="preserve">Method </w:t>
            </w:r>
          </w:p>
        </w:tc>
        <w:tc>
          <w:tcPr>
            <w:tcW w:w="270" w:type="dxa"/>
          </w:tcPr>
          <w:p w14:paraId="2BC34C4C" w14:textId="77777777" w:rsidR="001D171D" w:rsidRPr="00BC046C" w:rsidRDefault="001D171D" w:rsidP="00FA733D">
            <w:pPr>
              <w:rPr>
                <w:rFonts w:ascii="Cambria" w:hAnsi="Cambria" w:cs="Tahoma"/>
                <w:b/>
                <w:sz w:val="22"/>
              </w:rPr>
            </w:pPr>
          </w:p>
        </w:tc>
        <w:tc>
          <w:tcPr>
            <w:tcW w:w="9540" w:type="dxa"/>
          </w:tcPr>
          <w:p w14:paraId="7E52B973" w14:textId="06A97C00" w:rsidR="001D171D" w:rsidRPr="00BC046C" w:rsidRDefault="001D171D" w:rsidP="00FA733D">
            <w:pPr>
              <w:rPr>
                <w:rFonts w:ascii="Cambria" w:hAnsi="Cambria" w:cs="Tahoma"/>
                <w:sz w:val="22"/>
              </w:rPr>
            </w:pPr>
            <w:r w:rsidRPr="00BC046C">
              <w:rPr>
                <w:rFonts w:ascii="Cambria" w:hAnsi="Cambria" w:cs="Tahoma"/>
                <w:b/>
                <w:sz w:val="22"/>
              </w:rPr>
              <w:t xml:space="preserve">Explain </w:t>
            </w:r>
          </w:p>
          <w:p w14:paraId="46A179AC" w14:textId="77777777" w:rsidR="001D171D" w:rsidRPr="00BC046C" w:rsidRDefault="001D171D" w:rsidP="00FA733D">
            <w:pPr>
              <w:rPr>
                <w:rFonts w:ascii="Cambria" w:hAnsi="Cambria" w:cs="Tahoma"/>
                <w:b/>
                <w:sz w:val="22"/>
              </w:rPr>
            </w:pPr>
          </w:p>
        </w:tc>
      </w:tr>
      <w:tr w:rsidR="001D171D" w:rsidRPr="00BC046C" w14:paraId="25BB023B" w14:textId="77777777" w:rsidTr="00FA733D">
        <w:tc>
          <w:tcPr>
            <w:tcW w:w="2988" w:type="dxa"/>
          </w:tcPr>
          <w:p w14:paraId="252F6C23" w14:textId="77777777" w:rsidR="001D171D" w:rsidRPr="00BC046C" w:rsidRDefault="001D171D" w:rsidP="00FA733D">
            <w:pPr>
              <w:rPr>
                <w:rFonts w:ascii="Cambria" w:hAnsi="Cambria" w:cs="Tahoma"/>
                <w:sz w:val="22"/>
              </w:rPr>
            </w:pPr>
            <w:r w:rsidRPr="00BC046C">
              <w:rPr>
                <w:rFonts w:ascii="Cambria" w:hAnsi="Cambria" w:cs="Tahoma"/>
                <w:sz w:val="22"/>
              </w:rPr>
              <w:t xml:space="preserve">1. </w:t>
            </w:r>
          </w:p>
          <w:p w14:paraId="275449EA" w14:textId="77777777" w:rsidR="001D171D" w:rsidRPr="00BC046C" w:rsidRDefault="001D171D" w:rsidP="00FA733D">
            <w:pPr>
              <w:rPr>
                <w:rFonts w:ascii="Cambria" w:hAnsi="Cambria" w:cs="Tahoma"/>
                <w:sz w:val="22"/>
              </w:rPr>
            </w:pPr>
          </w:p>
          <w:p w14:paraId="67A46F9F" w14:textId="77777777" w:rsidR="001D171D" w:rsidRPr="00BC046C" w:rsidRDefault="001D171D" w:rsidP="00FA733D">
            <w:pPr>
              <w:rPr>
                <w:rFonts w:ascii="Cambria" w:hAnsi="Cambria" w:cs="Tahoma"/>
                <w:sz w:val="22"/>
              </w:rPr>
            </w:pPr>
          </w:p>
        </w:tc>
        <w:tc>
          <w:tcPr>
            <w:tcW w:w="270" w:type="dxa"/>
          </w:tcPr>
          <w:p w14:paraId="2A5B09E5" w14:textId="77777777" w:rsidR="001D171D" w:rsidRPr="00BC046C" w:rsidRDefault="001D171D" w:rsidP="00FA733D">
            <w:pPr>
              <w:rPr>
                <w:rFonts w:ascii="Cambria" w:hAnsi="Cambria" w:cs="Tahoma"/>
                <w:sz w:val="22"/>
              </w:rPr>
            </w:pPr>
          </w:p>
        </w:tc>
        <w:tc>
          <w:tcPr>
            <w:tcW w:w="9540" w:type="dxa"/>
          </w:tcPr>
          <w:p w14:paraId="01975596" w14:textId="77777777" w:rsidR="001D171D" w:rsidRPr="00BC046C" w:rsidRDefault="001D171D" w:rsidP="00FA733D">
            <w:pPr>
              <w:rPr>
                <w:rFonts w:ascii="Cambria" w:hAnsi="Cambria" w:cs="Tahoma"/>
                <w:sz w:val="22"/>
              </w:rPr>
            </w:pPr>
          </w:p>
        </w:tc>
      </w:tr>
      <w:tr w:rsidR="001D171D" w:rsidRPr="00BC046C" w14:paraId="44A51225" w14:textId="77777777" w:rsidTr="00FA733D">
        <w:tc>
          <w:tcPr>
            <w:tcW w:w="2988" w:type="dxa"/>
          </w:tcPr>
          <w:p w14:paraId="125167C1" w14:textId="77777777" w:rsidR="001D171D" w:rsidRPr="00BC046C" w:rsidRDefault="001D171D" w:rsidP="00FA733D">
            <w:pPr>
              <w:rPr>
                <w:rFonts w:ascii="Cambria" w:hAnsi="Cambria" w:cs="Tahoma"/>
                <w:sz w:val="22"/>
              </w:rPr>
            </w:pPr>
            <w:r w:rsidRPr="00BC046C">
              <w:rPr>
                <w:rFonts w:ascii="Cambria" w:hAnsi="Cambria" w:cs="Tahoma"/>
                <w:sz w:val="22"/>
              </w:rPr>
              <w:t xml:space="preserve">2. </w:t>
            </w:r>
          </w:p>
          <w:p w14:paraId="58061FAE" w14:textId="77777777" w:rsidR="001D171D" w:rsidRPr="00BC046C" w:rsidRDefault="001D171D" w:rsidP="00FA733D">
            <w:pPr>
              <w:rPr>
                <w:rFonts w:ascii="Cambria" w:hAnsi="Cambria" w:cs="Tahoma"/>
                <w:sz w:val="22"/>
              </w:rPr>
            </w:pPr>
          </w:p>
          <w:p w14:paraId="7DFA401E" w14:textId="77777777" w:rsidR="001D171D" w:rsidRPr="00BC046C" w:rsidRDefault="001D171D" w:rsidP="00FA733D">
            <w:pPr>
              <w:rPr>
                <w:rFonts w:ascii="Cambria" w:hAnsi="Cambria" w:cs="Tahoma"/>
                <w:sz w:val="22"/>
              </w:rPr>
            </w:pPr>
          </w:p>
        </w:tc>
        <w:tc>
          <w:tcPr>
            <w:tcW w:w="270" w:type="dxa"/>
          </w:tcPr>
          <w:p w14:paraId="047AC89F" w14:textId="77777777" w:rsidR="001D171D" w:rsidRPr="00BC046C" w:rsidRDefault="001D171D" w:rsidP="00FA733D">
            <w:pPr>
              <w:rPr>
                <w:rFonts w:ascii="Cambria" w:hAnsi="Cambria" w:cs="Tahoma"/>
                <w:sz w:val="22"/>
              </w:rPr>
            </w:pPr>
          </w:p>
        </w:tc>
        <w:tc>
          <w:tcPr>
            <w:tcW w:w="9540" w:type="dxa"/>
          </w:tcPr>
          <w:p w14:paraId="756F29D7" w14:textId="77777777" w:rsidR="001D171D" w:rsidRPr="00BC046C" w:rsidRDefault="001D171D" w:rsidP="00FA733D">
            <w:pPr>
              <w:rPr>
                <w:rFonts w:ascii="Cambria" w:hAnsi="Cambria" w:cs="Tahoma"/>
                <w:sz w:val="22"/>
              </w:rPr>
            </w:pPr>
          </w:p>
        </w:tc>
      </w:tr>
      <w:tr w:rsidR="001D171D" w:rsidRPr="00BC046C" w14:paraId="2386C3D6" w14:textId="77777777" w:rsidTr="00FA733D">
        <w:tc>
          <w:tcPr>
            <w:tcW w:w="2988" w:type="dxa"/>
          </w:tcPr>
          <w:p w14:paraId="0BB5E4CB" w14:textId="77777777" w:rsidR="001D171D" w:rsidRPr="00BC046C" w:rsidRDefault="001D171D" w:rsidP="00FA733D">
            <w:pPr>
              <w:rPr>
                <w:rFonts w:ascii="Cambria" w:hAnsi="Cambria" w:cs="Tahoma"/>
                <w:sz w:val="22"/>
              </w:rPr>
            </w:pPr>
            <w:r w:rsidRPr="00BC046C">
              <w:rPr>
                <w:rFonts w:ascii="Cambria" w:hAnsi="Cambria" w:cs="Tahoma"/>
                <w:sz w:val="22"/>
              </w:rPr>
              <w:t xml:space="preserve">3. </w:t>
            </w:r>
          </w:p>
          <w:p w14:paraId="5C1700EF" w14:textId="77777777" w:rsidR="001D171D" w:rsidRPr="00BC046C" w:rsidRDefault="001D171D" w:rsidP="00FA733D">
            <w:pPr>
              <w:rPr>
                <w:rFonts w:ascii="Cambria" w:hAnsi="Cambria" w:cs="Tahoma"/>
                <w:sz w:val="22"/>
              </w:rPr>
            </w:pPr>
          </w:p>
          <w:p w14:paraId="798BABB6" w14:textId="77777777" w:rsidR="001D171D" w:rsidRPr="00BC046C" w:rsidRDefault="001D171D" w:rsidP="00FA733D">
            <w:pPr>
              <w:rPr>
                <w:rFonts w:ascii="Cambria" w:hAnsi="Cambria" w:cs="Tahoma"/>
                <w:sz w:val="22"/>
              </w:rPr>
            </w:pPr>
          </w:p>
        </w:tc>
        <w:tc>
          <w:tcPr>
            <w:tcW w:w="270" w:type="dxa"/>
          </w:tcPr>
          <w:p w14:paraId="7E474B9E" w14:textId="77777777" w:rsidR="001D171D" w:rsidRPr="00BC046C" w:rsidRDefault="001D171D" w:rsidP="00FA733D">
            <w:pPr>
              <w:rPr>
                <w:rFonts w:ascii="Cambria" w:hAnsi="Cambria" w:cs="Tahoma"/>
                <w:sz w:val="22"/>
              </w:rPr>
            </w:pPr>
          </w:p>
        </w:tc>
        <w:tc>
          <w:tcPr>
            <w:tcW w:w="9540" w:type="dxa"/>
          </w:tcPr>
          <w:p w14:paraId="102CD8D3" w14:textId="77777777" w:rsidR="001D171D" w:rsidRPr="00BC046C" w:rsidRDefault="001D171D" w:rsidP="00FA733D">
            <w:pPr>
              <w:rPr>
                <w:rFonts w:ascii="Cambria" w:hAnsi="Cambria" w:cs="Tahoma"/>
                <w:sz w:val="22"/>
              </w:rPr>
            </w:pPr>
          </w:p>
        </w:tc>
      </w:tr>
    </w:tbl>
    <w:p w14:paraId="4CBC002A" w14:textId="77777777" w:rsidR="001077A8" w:rsidRPr="00BC046C" w:rsidRDefault="001077A8" w:rsidP="001D171D">
      <w:pPr>
        <w:rPr>
          <w:rFonts w:ascii="Cambria" w:hAnsi="Cambria" w:cs="Tahoma"/>
          <w:sz w:val="22"/>
        </w:rPr>
      </w:pPr>
    </w:p>
    <w:p w14:paraId="0267DEF9" w14:textId="570BCBB5" w:rsidR="001D171D" w:rsidRPr="00BC046C" w:rsidRDefault="00A336D0" w:rsidP="001D171D">
      <w:pPr>
        <w:rPr>
          <w:rFonts w:ascii="Cambria" w:hAnsi="Cambria" w:cs="Tahoma"/>
          <w:sz w:val="22"/>
          <w:szCs w:val="22"/>
        </w:rPr>
      </w:pPr>
      <w:r>
        <w:rPr>
          <w:rFonts w:ascii="Cambria" w:hAnsi="Cambria" w:cs="Tahoma"/>
          <w:sz w:val="28"/>
        </w:rPr>
        <w:t>6</w:t>
      </w:r>
      <w:r w:rsidR="001D171D" w:rsidRPr="00BC046C">
        <w:rPr>
          <w:rFonts w:ascii="Cambria" w:hAnsi="Cambria" w:cs="Tahoma"/>
          <w:sz w:val="28"/>
        </w:rPr>
        <w:t xml:space="preserve">. The Shape of the Parish </w:t>
      </w:r>
    </w:p>
    <w:p w14:paraId="08752DE4" w14:textId="13B9B627" w:rsidR="001D171D" w:rsidRPr="007C28AE" w:rsidRDefault="001D171D" w:rsidP="001D171D">
      <w:pPr>
        <w:rPr>
          <w:rFonts w:ascii="Cambria" w:hAnsi="Cambria" w:cs="Tahoma"/>
          <w:sz w:val="22"/>
        </w:rPr>
      </w:pPr>
      <w:r w:rsidRPr="00BC046C">
        <w:rPr>
          <w:rFonts w:ascii="Cambria" w:hAnsi="Cambria" w:cs="Tahoma"/>
          <w:noProof/>
        </w:rPr>
        <mc:AlternateContent>
          <mc:Choice Requires="wps">
            <w:drawing>
              <wp:anchor distT="0" distB="0" distL="114300" distR="114300" simplePos="0" relativeHeight="251674624" behindDoc="0" locked="0" layoutInCell="0" allowOverlap="1" wp14:anchorId="6F01BEB7" wp14:editId="34C01990">
                <wp:simplePos x="0" y="0"/>
                <wp:positionH relativeFrom="column">
                  <wp:posOffset>4069080</wp:posOffset>
                </wp:positionH>
                <wp:positionV relativeFrom="paragraph">
                  <wp:posOffset>4909820</wp:posOffset>
                </wp:positionV>
                <wp:extent cx="1188720" cy="1097280"/>
                <wp:effectExtent l="30480" t="20320" r="3810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8720" cy="10972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23A0B" id="Straight Connector 1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386.6pt" to="414pt,4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" o:allowincell="f" strokeweight="1.5pt">
                <v:stroke endarrow="block"/>
              </v:line>
            </w:pict>
          </mc:Fallback>
        </mc:AlternateContent>
      </w:r>
      <w:r w:rsidRPr="00BC046C">
        <w:rPr>
          <w:rFonts w:ascii="Cambria" w:hAnsi="Cambria" w:cs="Tahoma"/>
          <w:noProof/>
        </w:rPr>
        <mc:AlternateContent>
          <mc:Choice Requires="wps">
            <w:drawing>
              <wp:anchor distT="0" distB="0" distL="114300" distR="114300" simplePos="0" relativeHeight="251673600" behindDoc="0" locked="0" layoutInCell="0" allowOverlap="1" wp14:anchorId="30FE54CA" wp14:editId="3C479F2F">
                <wp:simplePos x="0" y="0"/>
                <wp:positionH relativeFrom="column">
                  <wp:posOffset>-320040</wp:posOffset>
                </wp:positionH>
                <wp:positionV relativeFrom="paragraph">
                  <wp:posOffset>4086860</wp:posOffset>
                </wp:positionV>
                <wp:extent cx="2103120" cy="1920240"/>
                <wp:effectExtent l="22860" t="22860" r="3302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19202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61D7"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21.8pt" to="140.4pt,4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" o:allowincell="f" strokeweight="1.5pt">
                <v:stroke endarrow="block"/>
              </v:line>
            </w:pict>
          </mc:Fallback>
        </mc:AlternateContent>
      </w:r>
      <w:r w:rsidRPr="00BC046C">
        <w:rPr>
          <w:rFonts w:ascii="Cambria" w:hAnsi="Cambria" w:cs="Tahoma"/>
          <w:noProof/>
        </w:rPr>
        <mc:AlternateContent>
          <mc:Choice Requires="wps">
            <w:drawing>
              <wp:anchor distT="0" distB="0" distL="114300" distR="114300" simplePos="0" relativeHeight="251672576" behindDoc="0" locked="0" layoutInCell="0" allowOverlap="1" wp14:anchorId="280788D9" wp14:editId="03148C77">
                <wp:simplePos x="0" y="0"/>
                <wp:positionH relativeFrom="column">
                  <wp:posOffset>3886200</wp:posOffset>
                </wp:positionH>
                <wp:positionV relativeFrom="paragraph">
                  <wp:posOffset>977900</wp:posOffset>
                </wp:positionV>
                <wp:extent cx="822960" cy="274320"/>
                <wp:effectExtent l="25400" t="25400" r="40640" b="685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743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F84F" id="Straight Connector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7pt" to="370.8pt,9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" o:allowincell="f" strokeweight="1.5pt">
                <v:stroke endarrow="block"/>
              </v:line>
            </w:pict>
          </mc:Fallback>
        </mc:AlternateContent>
      </w:r>
      <w:r w:rsidRPr="00BC046C">
        <w:rPr>
          <w:rFonts w:ascii="Cambria" w:hAnsi="Cambria" w:cs="Tahoma"/>
          <w:noProof/>
        </w:rPr>
        <mc:AlternateContent>
          <mc:Choice Requires="wps">
            <w:drawing>
              <wp:anchor distT="0" distB="0" distL="114300" distR="114300" simplePos="0" relativeHeight="251671552" behindDoc="0" locked="0" layoutInCell="0" allowOverlap="1" wp14:anchorId="4419C0E7" wp14:editId="1CAADA8F">
                <wp:simplePos x="0" y="0"/>
                <wp:positionH relativeFrom="column">
                  <wp:posOffset>-320040</wp:posOffset>
                </wp:positionH>
                <wp:positionV relativeFrom="paragraph">
                  <wp:posOffset>1069340</wp:posOffset>
                </wp:positionV>
                <wp:extent cx="2743200" cy="2286000"/>
                <wp:effectExtent l="22860" t="27940" r="53340" b="355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2286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9CF88"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2pt" to="190.8pt,26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" o:allowincell="f" strokeweight="1.5pt">
                <v:stroke endarrow="block"/>
              </v:line>
            </w:pict>
          </mc:Fallback>
        </mc:AlternateContent>
      </w:r>
      <w:r w:rsidRPr="00BC046C">
        <w:rPr>
          <w:rFonts w:ascii="Cambria" w:hAnsi="Cambria" w:cs="Tahoma"/>
          <w:noProof/>
        </w:rPr>
        <mc:AlternateContent>
          <mc:Choice Requires="wps">
            <w:drawing>
              <wp:anchor distT="0" distB="0" distL="114300" distR="114300" simplePos="0" relativeHeight="251670528" behindDoc="0" locked="0" layoutInCell="0" allowOverlap="1" wp14:anchorId="2B0A301E" wp14:editId="5C5A9F38">
                <wp:simplePos x="0" y="0"/>
                <wp:positionH relativeFrom="column">
                  <wp:posOffset>2240280</wp:posOffset>
                </wp:positionH>
                <wp:positionV relativeFrom="paragraph">
                  <wp:posOffset>2981960</wp:posOffset>
                </wp:positionV>
                <wp:extent cx="1280160" cy="1097280"/>
                <wp:effectExtent l="5080" t="0" r="10160" b="101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097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74B3B" id="Oval 12" o:spid="_x0000_s1026" style="position:absolute;margin-left:176.4pt;margin-top:234.8pt;width:100.8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" o:allowincell="f"/>
            </w:pict>
          </mc:Fallback>
        </mc:AlternateContent>
      </w:r>
      <w:r w:rsidRPr="00BC046C">
        <w:rPr>
          <w:rFonts w:ascii="Cambria" w:hAnsi="Cambria" w:cs="Tahoma"/>
          <w:noProof/>
        </w:rPr>
        <mc:AlternateContent>
          <mc:Choice Requires="wps">
            <w:drawing>
              <wp:anchor distT="0" distB="0" distL="114300" distR="114300" simplePos="0" relativeHeight="251669504" behindDoc="0" locked="0" layoutInCell="0" allowOverlap="1" wp14:anchorId="40E4AC57" wp14:editId="0ABE6485">
                <wp:simplePos x="0" y="0"/>
                <wp:positionH relativeFrom="column">
                  <wp:posOffset>1325880</wp:posOffset>
                </wp:positionH>
                <wp:positionV relativeFrom="paragraph">
                  <wp:posOffset>2067560</wp:posOffset>
                </wp:positionV>
                <wp:extent cx="3108960" cy="3108960"/>
                <wp:effectExtent l="5080" t="0" r="10160" b="1778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108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BD9F9" id="Oval 11" o:spid="_x0000_s1026" style="position:absolute;margin-left:104.4pt;margin-top:162.8pt;width:244.8pt;height:2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" o:allowincell="f"/>
            </w:pict>
          </mc:Fallback>
        </mc:AlternateContent>
      </w:r>
      <w:r w:rsidRPr="00BC046C">
        <w:rPr>
          <w:rFonts w:ascii="Cambria" w:hAnsi="Cambria" w:cs="Tahoma"/>
          <w:noProof/>
        </w:rPr>
        <mc:AlternateContent>
          <mc:Choice Requires="wps">
            <w:drawing>
              <wp:anchor distT="0" distB="0" distL="114300" distR="114300" simplePos="0" relativeHeight="251668480" behindDoc="0" locked="0" layoutInCell="0" allowOverlap="1" wp14:anchorId="1FB45D59" wp14:editId="3A7E907F">
                <wp:simplePos x="0" y="0"/>
                <wp:positionH relativeFrom="column">
                  <wp:posOffset>685800</wp:posOffset>
                </wp:positionH>
                <wp:positionV relativeFrom="paragraph">
                  <wp:posOffset>1427480</wp:posOffset>
                </wp:positionV>
                <wp:extent cx="4206240" cy="4206240"/>
                <wp:effectExtent l="0" t="5080" r="10160" b="1778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4206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53099" id="Oval 10" o:spid="_x0000_s1026" style="position:absolute;margin-left:54pt;margin-top:112.4pt;width:331.2pt;height:3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" o:allowincell="f"/>
            </w:pict>
          </mc:Fallback>
        </mc:AlternateContent>
      </w:r>
      <w:r w:rsidRPr="00BC046C">
        <w:rPr>
          <w:rFonts w:ascii="Cambria" w:hAnsi="Cambria" w:cs="Tahoma"/>
          <w:noProof/>
        </w:rPr>
        <mc:AlternateContent>
          <mc:Choice Requires="wps">
            <w:drawing>
              <wp:anchor distT="0" distB="0" distL="114300" distR="114300" simplePos="0" relativeHeight="251667456" behindDoc="0" locked="0" layoutInCell="0" allowOverlap="1" wp14:anchorId="656DEDB4" wp14:editId="2FA70BD6">
                <wp:simplePos x="0" y="0"/>
                <wp:positionH relativeFrom="column">
                  <wp:posOffset>45720</wp:posOffset>
                </wp:positionH>
                <wp:positionV relativeFrom="paragraph">
                  <wp:posOffset>878840</wp:posOffset>
                </wp:positionV>
                <wp:extent cx="5486400" cy="5303520"/>
                <wp:effectExtent l="0" t="2540" r="17780" b="1524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03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9D454" id="Oval 9" o:spid="_x0000_s1026" style="position:absolute;margin-left:3.6pt;margin-top:69.2pt;width:6in;height:4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" o:allowincell="f"/>
            </w:pict>
          </mc:Fallback>
        </mc:AlternateContent>
      </w:r>
      <w:r w:rsidRPr="00BC046C">
        <w:rPr>
          <w:rFonts w:ascii="Cambria" w:hAnsi="Cambria" w:cs="Tahoma"/>
          <w:sz w:val="22"/>
        </w:rPr>
        <w:t xml:space="preserve"> Fill in the primary elements of the model and state a characteristic of each.</w:t>
      </w:r>
    </w:p>
    <w:p w14:paraId="126E43E5" w14:textId="77777777" w:rsidR="001D171D" w:rsidRPr="00BC046C" w:rsidRDefault="001D171D" w:rsidP="001D171D">
      <w:pPr>
        <w:rPr>
          <w:rFonts w:ascii="Cambria" w:hAnsi="Cambria" w:cs="Tahoma"/>
          <w:noProof/>
          <w:sz w:val="28"/>
        </w:rPr>
      </w:pPr>
    </w:p>
    <w:p w14:paraId="2B2F6748" w14:textId="77777777" w:rsidR="001D171D" w:rsidRPr="00BC046C" w:rsidRDefault="001D171D" w:rsidP="001D171D">
      <w:pPr>
        <w:rPr>
          <w:rFonts w:ascii="Cambria" w:hAnsi="Cambria" w:cs="Tahoma"/>
          <w:noProof/>
          <w:sz w:val="28"/>
        </w:rPr>
      </w:pPr>
    </w:p>
    <w:p w14:paraId="549A0CBF" w14:textId="77777777" w:rsidR="001D171D" w:rsidRPr="00BC046C" w:rsidRDefault="001D171D" w:rsidP="001D171D">
      <w:pPr>
        <w:rPr>
          <w:rFonts w:ascii="Cambria" w:hAnsi="Cambria" w:cs="Tahoma"/>
          <w:noProof/>
          <w:sz w:val="28"/>
        </w:rPr>
      </w:pPr>
    </w:p>
    <w:p w14:paraId="34E7E230" w14:textId="77777777" w:rsidR="001D171D" w:rsidRPr="00BC046C" w:rsidRDefault="001D171D" w:rsidP="001D171D">
      <w:pPr>
        <w:rPr>
          <w:rFonts w:ascii="Cambria" w:hAnsi="Cambria" w:cs="Tahoma"/>
          <w:noProof/>
          <w:sz w:val="28"/>
        </w:rPr>
      </w:pPr>
    </w:p>
    <w:p w14:paraId="3EDD2D5F" w14:textId="77777777" w:rsidR="001D171D" w:rsidRPr="00BC046C" w:rsidRDefault="001D171D" w:rsidP="001D171D">
      <w:pPr>
        <w:rPr>
          <w:rFonts w:ascii="Cambria" w:hAnsi="Cambria" w:cs="Tahoma"/>
          <w:noProof/>
          <w:sz w:val="28"/>
        </w:rPr>
      </w:pPr>
    </w:p>
    <w:p w14:paraId="4622587F" w14:textId="77777777" w:rsidR="001D171D" w:rsidRPr="00BC046C" w:rsidRDefault="001D171D" w:rsidP="001D171D">
      <w:pPr>
        <w:rPr>
          <w:rFonts w:ascii="Cambria" w:hAnsi="Cambria" w:cs="Tahoma"/>
          <w:noProof/>
          <w:sz w:val="28"/>
        </w:rPr>
      </w:pPr>
    </w:p>
    <w:p w14:paraId="2EA9E8D0" w14:textId="77777777" w:rsidR="001D171D" w:rsidRPr="00BC046C" w:rsidRDefault="001D171D" w:rsidP="001D171D">
      <w:pPr>
        <w:rPr>
          <w:rFonts w:ascii="Cambria" w:hAnsi="Cambria" w:cs="Tahoma"/>
          <w:noProof/>
          <w:sz w:val="28"/>
        </w:rPr>
      </w:pPr>
    </w:p>
    <w:p w14:paraId="475543E3" w14:textId="77777777" w:rsidR="001D171D" w:rsidRPr="00BC046C" w:rsidRDefault="001D171D" w:rsidP="001D171D">
      <w:pPr>
        <w:rPr>
          <w:rFonts w:ascii="Cambria" w:hAnsi="Cambria" w:cs="Tahoma"/>
          <w:noProof/>
          <w:sz w:val="28"/>
        </w:rPr>
      </w:pPr>
    </w:p>
    <w:p w14:paraId="2D1A2A84" w14:textId="77777777" w:rsidR="001D171D" w:rsidRPr="00BC046C" w:rsidRDefault="001D171D" w:rsidP="001D171D">
      <w:pPr>
        <w:rPr>
          <w:rFonts w:ascii="Cambria" w:hAnsi="Cambria" w:cs="Tahoma"/>
          <w:noProof/>
          <w:sz w:val="28"/>
        </w:rPr>
      </w:pPr>
    </w:p>
    <w:p w14:paraId="5FDDD5A1" w14:textId="77777777" w:rsidR="001D171D" w:rsidRPr="00BC046C" w:rsidRDefault="001D171D" w:rsidP="001D171D">
      <w:pPr>
        <w:rPr>
          <w:rFonts w:ascii="Cambria" w:hAnsi="Cambria" w:cs="Tahoma"/>
          <w:noProof/>
          <w:sz w:val="28"/>
        </w:rPr>
      </w:pPr>
    </w:p>
    <w:p w14:paraId="5C596CDC" w14:textId="77777777" w:rsidR="001D171D" w:rsidRPr="00BC046C" w:rsidRDefault="001D171D" w:rsidP="001D171D">
      <w:pPr>
        <w:rPr>
          <w:rFonts w:ascii="Cambria" w:hAnsi="Cambria" w:cs="Tahoma"/>
          <w:noProof/>
          <w:sz w:val="28"/>
        </w:rPr>
      </w:pPr>
    </w:p>
    <w:p w14:paraId="6DB218EC" w14:textId="77777777" w:rsidR="001D171D" w:rsidRPr="00BC046C" w:rsidRDefault="001D171D" w:rsidP="001D171D">
      <w:pPr>
        <w:rPr>
          <w:rFonts w:ascii="Cambria" w:hAnsi="Cambria" w:cs="Tahoma"/>
          <w:noProof/>
          <w:sz w:val="28"/>
        </w:rPr>
      </w:pPr>
    </w:p>
    <w:p w14:paraId="6473103E" w14:textId="77777777" w:rsidR="001D171D" w:rsidRPr="00BC046C" w:rsidRDefault="001D171D" w:rsidP="001D171D">
      <w:pPr>
        <w:rPr>
          <w:rFonts w:ascii="Cambria" w:hAnsi="Cambria" w:cs="Tahoma"/>
          <w:noProof/>
          <w:sz w:val="28"/>
        </w:rPr>
      </w:pPr>
    </w:p>
    <w:p w14:paraId="2D42F3C4" w14:textId="77777777" w:rsidR="001D171D" w:rsidRPr="00BC046C" w:rsidRDefault="001D171D" w:rsidP="001D171D">
      <w:pPr>
        <w:rPr>
          <w:rFonts w:ascii="Cambria" w:hAnsi="Cambria" w:cs="Tahoma"/>
          <w:noProof/>
          <w:sz w:val="28"/>
        </w:rPr>
      </w:pPr>
    </w:p>
    <w:p w14:paraId="7C8E667D" w14:textId="77777777" w:rsidR="001D171D" w:rsidRPr="00BC046C" w:rsidRDefault="001D171D" w:rsidP="001D171D">
      <w:pPr>
        <w:rPr>
          <w:rFonts w:ascii="Cambria" w:hAnsi="Cambria" w:cs="Tahoma"/>
          <w:noProof/>
          <w:sz w:val="28"/>
        </w:rPr>
      </w:pPr>
    </w:p>
    <w:p w14:paraId="7DFEC3C4" w14:textId="77777777" w:rsidR="001D171D" w:rsidRPr="00BC046C" w:rsidRDefault="001D171D" w:rsidP="001D171D">
      <w:pPr>
        <w:rPr>
          <w:rFonts w:ascii="Cambria" w:hAnsi="Cambria" w:cs="Tahoma"/>
          <w:noProof/>
          <w:sz w:val="28"/>
        </w:rPr>
      </w:pPr>
    </w:p>
    <w:p w14:paraId="31A927DF" w14:textId="77777777" w:rsidR="001D171D" w:rsidRPr="00BC046C" w:rsidRDefault="001D171D" w:rsidP="001D171D">
      <w:pPr>
        <w:rPr>
          <w:rFonts w:ascii="Cambria" w:hAnsi="Cambria" w:cs="Tahoma"/>
          <w:noProof/>
          <w:sz w:val="28"/>
        </w:rPr>
      </w:pPr>
    </w:p>
    <w:p w14:paraId="38716CEF" w14:textId="77777777" w:rsidR="00A336D0" w:rsidRDefault="00A336D0" w:rsidP="001D171D">
      <w:pPr>
        <w:rPr>
          <w:rFonts w:ascii="Cambria" w:hAnsi="Cambria" w:cs="Tahoma"/>
          <w:noProof/>
          <w:sz w:val="28"/>
        </w:rPr>
      </w:pPr>
    </w:p>
    <w:p w14:paraId="726CEAB5" w14:textId="77777777" w:rsidR="00A336D0" w:rsidRDefault="00A336D0" w:rsidP="001D171D">
      <w:pPr>
        <w:rPr>
          <w:rFonts w:ascii="Cambria" w:hAnsi="Cambria" w:cs="Tahoma"/>
          <w:noProof/>
          <w:sz w:val="28"/>
        </w:rPr>
      </w:pPr>
    </w:p>
    <w:p w14:paraId="57751272" w14:textId="77777777" w:rsidR="00A336D0" w:rsidRDefault="00A336D0" w:rsidP="001D171D">
      <w:pPr>
        <w:rPr>
          <w:rFonts w:ascii="Cambria" w:hAnsi="Cambria" w:cs="Tahoma"/>
          <w:noProof/>
          <w:sz w:val="28"/>
        </w:rPr>
      </w:pPr>
    </w:p>
    <w:p w14:paraId="05D0BE3C" w14:textId="77777777" w:rsidR="00383EFF" w:rsidRDefault="00383EFF" w:rsidP="001D171D">
      <w:pPr>
        <w:rPr>
          <w:rFonts w:ascii="Cambria" w:hAnsi="Cambria" w:cs="Tahoma"/>
          <w:noProof/>
          <w:sz w:val="28"/>
        </w:rPr>
      </w:pPr>
    </w:p>
    <w:p w14:paraId="341EA717" w14:textId="77777777" w:rsidR="00383EFF" w:rsidRDefault="00383EFF" w:rsidP="001D171D">
      <w:pPr>
        <w:rPr>
          <w:rFonts w:ascii="Cambria" w:hAnsi="Cambria" w:cs="Tahoma"/>
          <w:noProof/>
          <w:sz w:val="28"/>
        </w:rPr>
      </w:pPr>
    </w:p>
    <w:p w14:paraId="16FCE60A" w14:textId="77777777" w:rsidR="00383EFF" w:rsidRDefault="00383EFF" w:rsidP="001D171D">
      <w:pPr>
        <w:rPr>
          <w:rFonts w:ascii="Cambria" w:hAnsi="Cambria" w:cs="Tahoma"/>
          <w:noProof/>
          <w:sz w:val="28"/>
        </w:rPr>
      </w:pPr>
    </w:p>
    <w:p w14:paraId="7F11C873" w14:textId="77777777" w:rsidR="00383EFF" w:rsidRDefault="00383EFF" w:rsidP="001D171D">
      <w:pPr>
        <w:rPr>
          <w:rFonts w:ascii="Cambria" w:hAnsi="Cambria" w:cs="Tahoma"/>
          <w:noProof/>
          <w:sz w:val="28"/>
        </w:rPr>
      </w:pPr>
    </w:p>
    <w:p w14:paraId="6843D42B" w14:textId="77777777" w:rsidR="00383EFF" w:rsidRDefault="00383EFF" w:rsidP="001D171D">
      <w:pPr>
        <w:rPr>
          <w:rFonts w:ascii="Cambria" w:hAnsi="Cambria" w:cs="Tahoma"/>
          <w:noProof/>
          <w:sz w:val="28"/>
        </w:rPr>
      </w:pPr>
    </w:p>
    <w:p w14:paraId="0D2F6126" w14:textId="77777777" w:rsidR="00383EFF" w:rsidRDefault="00383EFF" w:rsidP="001D171D">
      <w:pPr>
        <w:rPr>
          <w:rFonts w:ascii="Cambria" w:hAnsi="Cambria" w:cs="Tahoma"/>
          <w:noProof/>
          <w:sz w:val="28"/>
        </w:rPr>
      </w:pPr>
    </w:p>
    <w:p w14:paraId="6DAE9504" w14:textId="77777777" w:rsidR="00383EFF" w:rsidRDefault="00383EFF" w:rsidP="001D171D">
      <w:pPr>
        <w:rPr>
          <w:rFonts w:ascii="Cambria" w:hAnsi="Cambria" w:cs="Tahoma"/>
          <w:noProof/>
          <w:sz w:val="28"/>
        </w:rPr>
      </w:pPr>
    </w:p>
    <w:p w14:paraId="416B5E9E" w14:textId="556AA54B" w:rsidR="001D171D" w:rsidRPr="00BC046C" w:rsidRDefault="00A336D0" w:rsidP="001D171D">
      <w:pPr>
        <w:rPr>
          <w:rFonts w:ascii="Cambria" w:hAnsi="Cambria" w:cs="Tahoma"/>
          <w:noProof/>
        </w:rPr>
      </w:pPr>
      <w:r>
        <w:rPr>
          <w:rFonts w:ascii="Cambria" w:hAnsi="Cambria" w:cs="Tahoma"/>
          <w:noProof/>
          <w:sz w:val="28"/>
        </w:rPr>
        <w:t>7</w:t>
      </w:r>
      <w:r w:rsidR="001D171D" w:rsidRPr="00BC046C">
        <w:rPr>
          <w:rFonts w:ascii="Cambria" w:hAnsi="Cambria" w:cs="Tahoma"/>
          <w:noProof/>
          <w:sz w:val="28"/>
        </w:rPr>
        <w:t>. List the three broa</w:t>
      </w:r>
      <w:r w:rsidR="00A23525">
        <w:rPr>
          <w:rFonts w:ascii="Cambria" w:hAnsi="Cambria" w:cs="Tahoma"/>
          <w:noProof/>
          <w:sz w:val="28"/>
        </w:rPr>
        <w:t>d objectives that make up a stra</w:t>
      </w:r>
      <w:r w:rsidR="001D171D" w:rsidRPr="00BC046C">
        <w:rPr>
          <w:rFonts w:ascii="Cambria" w:hAnsi="Cambria" w:cs="Tahoma"/>
          <w:noProof/>
          <w:sz w:val="28"/>
        </w:rPr>
        <w:t>tegy for shaping the parish (using the Shape of the Parish model) and explain.</w:t>
      </w:r>
      <w:r w:rsidR="001D171D" w:rsidRPr="00BC046C">
        <w:rPr>
          <w:rFonts w:ascii="Cambria" w:hAnsi="Cambria" w:cs="Tahoma"/>
          <w:noProof/>
        </w:rPr>
        <w:t xml:space="preserve"> </w:t>
      </w:r>
    </w:p>
    <w:p w14:paraId="4F19AD9D" w14:textId="77777777" w:rsidR="001D171D" w:rsidRPr="00BC046C" w:rsidRDefault="001D171D" w:rsidP="001D171D">
      <w:pPr>
        <w:rPr>
          <w:rFonts w:ascii="Cambria" w:hAnsi="Cambri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253"/>
        <w:gridCol w:w="6434"/>
      </w:tblGrid>
      <w:tr w:rsidR="001D171D" w:rsidRPr="00BC046C" w14:paraId="19D250E2" w14:textId="77777777" w:rsidTr="00FA733D">
        <w:tc>
          <w:tcPr>
            <w:tcW w:w="2988" w:type="dxa"/>
          </w:tcPr>
          <w:p w14:paraId="27262E30" w14:textId="04B5FC54" w:rsidR="001D171D" w:rsidRPr="00BC046C" w:rsidRDefault="001D171D" w:rsidP="00FA733D">
            <w:pPr>
              <w:rPr>
                <w:rFonts w:ascii="Cambria" w:hAnsi="Cambria" w:cs="Tahoma"/>
                <w:b/>
                <w:sz w:val="22"/>
              </w:rPr>
            </w:pPr>
            <w:r w:rsidRPr="00BC046C">
              <w:rPr>
                <w:rFonts w:ascii="Cambria" w:hAnsi="Cambria" w:cs="Tahoma"/>
                <w:b/>
                <w:sz w:val="22"/>
              </w:rPr>
              <w:t>Objective</w:t>
            </w:r>
          </w:p>
        </w:tc>
        <w:tc>
          <w:tcPr>
            <w:tcW w:w="270" w:type="dxa"/>
          </w:tcPr>
          <w:p w14:paraId="7EC6AC38" w14:textId="77777777" w:rsidR="001D171D" w:rsidRPr="00BC046C" w:rsidRDefault="001D171D" w:rsidP="00FA733D">
            <w:pPr>
              <w:rPr>
                <w:rFonts w:ascii="Cambria" w:hAnsi="Cambria" w:cs="Tahoma"/>
                <w:b/>
                <w:sz w:val="22"/>
              </w:rPr>
            </w:pPr>
          </w:p>
        </w:tc>
        <w:tc>
          <w:tcPr>
            <w:tcW w:w="9540" w:type="dxa"/>
          </w:tcPr>
          <w:p w14:paraId="26C9D6CF" w14:textId="7753FF64" w:rsidR="001D171D" w:rsidRPr="00BC046C" w:rsidRDefault="001D171D" w:rsidP="00FA733D">
            <w:pPr>
              <w:rPr>
                <w:rFonts w:ascii="Cambria" w:hAnsi="Cambria" w:cs="Tahoma"/>
                <w:sz w:val="22"/>
              </w:rPr>
            </w:pPr>
            <w:r w:rsidRPr="00BC046C">
              <w:rPr>
                <w:rFonts w:ascii="Cambria" w:hAnsi="Cambria" w:cs="Tahoma"/>
                <w:b/>
                <w:sz w:val="22"/>
              </w:rPr>
              <w:t xml:space="preserve">Explain </w:t>
            </w:r>
          </w:p>
          <w:p w14:paraId="28427D6C" w14:textId="77777777" w:rsidR="001D171D" w:rsidRPr="00BC046C" w:rsidRDefault="001D171D" w:rsidP="00FA733D">
            <w:pPr>
              <w:rPr>
                <w:rFonts w:ascii="Cambria" w:hAnsi="Cambria" w:cs="Tahoma"/>
                <w:b/>
                <w:sz w:val="22"/>
              </w:rPr>
            </w:pPr>
          </w:p>
        </w:tc>
      </w:tr>
      <w:tr w:rsidR="001D171D" w:rsidRPr="00BC046C" w14:paraId="76C44BD3" w14:textId="77777777" w:rsidTr="00FA733D">
        <w:tc>
          <w:tcPr>
            <w:tcW w:w="2988" w:type="dxa"/>
          </w:tcPr>
          <w:p w14:paraId="3475ADDE" w14:textId="77777777" w:rsidR="001D171D" w:rsidRPr="00BC046C" w:rsidRDefault="001D171D" w:rsidP="00FA733D">
            <w:pPr>
              <w:rPr>
                <w:rFonts w:ascii="Cambria" w:hAnsi="Cambria" w:cs="Tahoma"/>
                <w:sz w:val="22"/>
              </w:rPr>
            </w:pPr>
            <w:r w:rsidRPr="00BC046C">
              <w:rPr>
                <w:rFonts w:ascii="Cambria" w:hAnsi="Cambria" w:cs="Tahoma"/>
                <w:sz w:val="22"/>
              </w:rPr>
              <w:t xml:space="preserve">1. </w:t>
            </w:r>
          </w:p>
          <w:p w14:paraId="219BE73B" w14:textId="77777777" w:rsidR="001D171D" w:rsidRPr="00BC046C" w:rsidRDefault="001D171D" w:rsidP="00FA733D">
            <w:pPr>
              <w:rPr>
                <w:rFonts w:ascii="Cambria" w:hAnsi="Cambria" w:cs="Tahoma"/>
                <w:sz w:val="22"/>
              </w:rPr>
            </w:pPr>
          </w:p>
          <w:p w14:paraId="75028425" w14:textId="77777777" w:rsidR="001D171D" w:rsidRPr="00BC046C" w:rsidRDefault="001D171D" w:rsidP="00FA733D">
            <w:pPr>
              <w:rPr>
                <w:rFonts w:ascii="Cambria" w:hAnsi="Cambria" w:cs="Tahoma"/>
                <w:sz w:val="22"/>
              </w:rPr>
            </w:pPr>
          </w:p>
          <w:p w14:paraId="7C9464BE" w14:textId="77777777" w:rsidR="001D171D" w:rsidRPr="00BC046C" w:rsidRDefault="001D171D" w:rsidP="00FA733D">
            <w:pPr>
              <w:rPr>
                <w:rFonts w:ascii="Cambria" w:hAnsi="Cambria" w:cs="Tahoma"/>
                <w:sz w:val="22"/>
              </w:rPr>
            </w:pPr>
          </w:p>
          <w:p w14:paraId="63E9BD0A" w14:textId="77777777" w:rsidR="001D171D" w:rsidRPr="00BC046C" w:rsidRDefault="001D171D" w:rsidP="00FA733D">
            <w:pPr>
              <w:rPr>
                <w:rFonts w:ascii="Cambria" w:hAnsi="Cambria" w:cs="Tahoma"/>
                <w:sz w:val="22"/>
              </w:rPr>
            </w:pPr>
          </w:p>
        </w:tc>
        <w:tc>
          <w:tcPr>
            <w:tcW w:w="270" w:type="dxa"/>
          </w:tcPr>
          <w:p w14:paraId="190617C1" w14:textId="77777777" w:rsidR="001D171D" w:rsidRPr="00BC046C" w:rsidRDefault="001D171D" w:rsidP="00FA733D">
            <w:pPr>
              <w:rPr>
                <w:rFonts w:ascii="Cambria" w:hAnsi="Cambria" w:cs="Tahoma"/>
                <w:sz w:val="22"/>
              </w:rPr>
            </w:pPr>
          </w:p>
        </w:tc>
        <w:tc>
          <w:tcPr>
            <w:tcW w:w="9540" w:type="dxa"/>
          </w:tcPr>
          <w:p w14:paraId="19CA08E7" w14:textId="77777777" w:rsidR="001D171D" w:rsidRPr="00BC046C" w:rsidRDefault="001D171D" w:rsidP="00FA733D">
            <w:pPr>
              <w:rPr>
                <w:rFonts w:ascii="Cambria" w:hAnsi="Cambria" w:cs="Tahoma"/>
                <w:sz w:val="22"/>
              </w:rPr>
            </w:pPr>
          </w:p>
        </w:tc>
      </w:tr>
      <w:tr w:rsidR="001D171D" w:rsidRPr="00BC046C" w14:paraId="4841E736" w14:textId="77777777" w:rsidTr="00FA733D">
        <w:tc>
          <w:tcPr>
            <w:tcW w:w="2988" w:type="dxa"/>
          </w:tcPr>
          <w:p w14:paraId="639DC98C" w14:textId="77777777" w:rsidR="001D171D" w:rsidRPr="00BC046C" w:rsidRDefault="001D171D" w:rsidP="00FA733D">
            <w:pPr>
              <w:rPr>
                <w:rFonts w:ascii="Cambria" w:hAnsi="Cambria" w:cs="Tahoma"/>
                <w:sz w:val="22"/>
              </w:rPr>
            </w:pPr>
            <w:r w:rsidRPr="00BC046C">
              <w:rPr>
                <w:rFonts w:ascii="Cambria" w:hAnsi="Cambria" w:cs="Tahoma"/>
                <w:sz w:val="22"/>
              </w:rPr>
              <w:t xml:space="preserve">2. </w:t>
            </w:r>
          </w:p>
          <w:p w14:paraId="3749EF47" w14:textId="77777777" w:rsidR="001D171D" w:rsidRPr="00BC046C" w:rsidRDefault="001D171D" w:rsidP="00FA733D">
            <w:pPr>
              <w:rPr>
                <w:rFonts w:ascii="Cambria" w:hAnsi="Cambria" w:cs="Tahoma"/>
                <w:sz w:val="22"/>
              </w:rPr>
            </w:pPr>
          </w:p>
          <w:p w14:paraId="2A6D5474" w14:textId="77777777" w:rsidR="001D171D" w:rsidRPr="00BC046C" w:rsidRDefault="001D171D" w:rsidP="00FA733D">
            <w:pPr>
              <w:rPr>
                <w:rFonts w:ascii="Cambria" w:hAnsi="Cambria" w:cs="Tahoma"/>
                <w:sz w:val="22"/>
              </w:rPr>
            </w:pPr>
          </w:p>
          <w:p w14:paraId="3F4DC1EE" w14:textId="77777777" w:rsidR="001D171D" w:rsidRPr="00BC046C" w:rsidRDefault="001D171D" w:rsidP="00FA733D">
            <w:pPr>
              <w:rPr>
                <w:rFonts w:ascii="Cambria" w:hAnsi="Cambria" w:cs="Tahoma"/>
                <w:sz w:val="22"/>
              </w:rPr>
            </w:pPr>
          </w:p>
          <w:p w14:paraId="25158E7F" w14:textId="77777777" w:rsidR="001D171D" w:rsidRPr="00BC046C" w:rsidRDefault="001D171D" w:rsidP="00FA733D">
            <w:pPr>
              <w:rPr>
                <w:rFonts w:ascii="Cambria" w:hAnsi="Cambria" w:cs="Tahoma"/>
                <w:sz w:val="22"/>
              </w:rPr>
            </w:pPr>
          </w:p>
        </w:tc>
        <w:tc>
          <w:tcPr>
            <w:tcW w:w="270" w:type="dxa"/>
          </w:tcPr>
          <w:p w14:paraId="4708591B" w14:textId="77777777" w:rsidR="001D171D" w:rsidRPr="00BC046C" w:rsidRDefault="001D171D" w:rsidP="00FA733D">
            <w:pPr>
              <w:rPr>
                <w:rFonts w:ascii="Cambria" w:hAnsi="Cambria" w:cs="Tahoma"/>
                <w:sz w:val="22"/>
              </w:rPr>
            </w:pPr>
          </w:p>
        </w:tc>
        <w:tc>
          <w:tcPr>
            <w:tcW w:w="9540" w:type="dxa"/>
          </w:tcPr>
          <w:p w14:paraId="264F38C7" w14:textId="77777777" w:rsidR="001D171D" w:rsidRPr="00BC046C" w:rsidRDefault="001D171D" w:rsidP="00FA733D">
            <w:pPr>
              <w:rPr>
                <w:rFonts w:ascii="Cambria" w:hAnsi="Cambria" w:cs="Tahoma"/>
                <w:sz w:val="22"/>
              </w:rPr>
            </w:pPr>
          </w:p>
        </w:tc>
      </w:tr>
      <w:tr w:rsidR="001D171D" w:rsidRPr="00BC046C" w14:paraId="64CB8FD8" w14:textId="77777777" w:rsidTr="00FA733D">
        <w:tc>
          <w:tcPr>
            <w:tcW w:w="2988" w:type="dxa"/>
          </w:tcPr>
          <w:p w14:paraId="234FCFF2" w14:textId="77777777" w:rsidR="001D171D" w:rsidRPr="00BC046C" w:rsidRDefault="001D171D" w:rsidP="00FA733D">
            <w:pPr>
              <w:rPr>
                <w:rFonts w:ascii="Cambria" w:hAnsi="Cambria" w:cs="Tahoma"/>
                <w:sz w:val="22"/>
              </w:rPr>
            </w:pPr>
            <w:r w:rsidRPr="00BC046C">
              <w:rPr>
                <w:rFonts w:ascii="Cambria" w:hAnsi="Cambria" w:cs="Tahoma"/>
                <w:sz w:val="22"/>
              </w:rPr>
              <w:t xml:space="preserve">3. </w:t>
            </w:r>
          </w:p>
          <w:p w14:paraId="47E93BC6" w14:textId="77777777" w:rsidR="001D171D" w:rsidRPr="00BC046C" w:rsidRDefault="001D171D" w:rsidP="00FA733D">
            <w:pPr>
              <w:rPr>
                <w:rFonts w:ascii="Cambria" w:hAnsi="Cambria" w:cs="Tahoma"/>
                <w:sz w:val="22"/>
              </w:rPr>
            </w:pPr>
          </w:p>
          <w:p w14:paraId="59A6F1FF" w14:textId="77777777" w:rsidR="001D171D" w:rsidRPr="00BC046C" w:rsidRDefault="001D171D" w:rsidP="00FA733D">
            <w:pPr>
              <w:rPr>
                <w:rFonts w:ascii="Cambria" w:hAnsi="Cambria" w:cs="Tahoma"/>
                <w:sz w:val="22"/>
              </w:rPr>
            </w:pPr>
          </w:p>
          <w:p w14:paraId="749EA005" w14:textId="77777777" w:rsidR="001D171D" w:rsidRPr="00BC046C" w:rsidRDefault="001D171D" w:rsidP="00FA733D">
            <w:pPr>
              <w:rPr>
                <w:rFonts w:ascii="Cambria" w:hAnsi="Cambria" w:cs="Tahoma"/>
                <w:sz w:val="22"/>
              </w:rPr>
            </w:pPr>
          </w:p>
          <w:p w14:paraId="046DDE99" w14:textId="77777777" w:rsidR="001D171D" w:rsidRPr="00BC046C" w:rsidRDefault="001D171D" w:rsidP="00FA733D">
            <w:pPr>
              <w:rPr>
                <w:rFonts w:ascii="Cambria" w:hAnsi="Cambria" w:cs="Tahoma"/>
                <w:sz w:val="22"/>
              </w:rPr>
            </w:pPr>
          </w:p>
        </w:tc>
        <w:tc>
          <w:tcPr>
            <w:tcW w:w="270" w:type="dxa"/>
          </w:tcPr>
          <w:p w14:paraId="060153F3" w14:textId="77777777" w:rsidR="001D171D" w:rsidRPr="00BC046C" w:rsidRDefault="001D171D" w:rsidP="00FA733D">
            <w:pPr>
              <w:rPr>
                <w:rFonts w:ascii="Cambria" w:hAnsi="Cambria" w:cs="Tahoma"/>
                <w:sz w:val="22"/>
              </w:rPr>
            </w:pPr>
          </w:p>
        </w:tc>
        <w:tc>
          <w:tcPr>
            <w:tcW w:w="9540" w:type="dxa"/>
          </w:tcPr>
          <w:p w14:paraId="7BFE45E0" w14:textId="77777777" w:rsidR="001D171D" w:rsidRPr="00BC046C" w:rsidRDefault="001D171D" w:rsidP="00FA733D">
            <w:pPr>
              <w:rPr>
                <w:rFonts w:ascii="Cambria" w:hAnsi="Cambria" w:cs="Tahoma"/>
                <w:sz w:val="22"/>
              </w:rPr>
            </w:pPr>
          </w:p>
        </w:tc>
      </w:tr>
    </w:tbl>
    <w:p w14:paraId="705A39D7" w14:textId="77777777" w:rsidR="001D171D" w:rsidRPr="00BC046C" w:rsidRDefault="001D171D" w:rsidP="001D171D">
      <w:pPr>
        <w:rPr>
          <w:rFonts w:ascii="Cambria" w:hAnsi="Cambria" w:cs="Tahoma"/>
        </w:rPr>
      </w:pPr>
    </w:p>
    <w:p w14:paraId="20A1A8C8" w14:textId="77777777" w:rsidR="001D171D" w:rsidRPr="00740E01" w:rsidRDefault="001D171D" w:rsidP="001D171D">
      <w:pPr>
        <w:rPr>
          <w:rFonts w:ascii="Cambria" w:hAnsi="Cambria"/>
          <w:color w:val="000000" w:themeColor="text1"/>
          <w:szCs w:val="20"/>
        </w:rPr>
      </w:pPr>
    </w:p>
    <w:p w14:paraId="74D4C4FD" w14:textId="77777777" w:rsidR="001D171D" w:rsidRPr="00740E01" w:rsidRDefault="001D171D" w:rsidP="001D171D">
      <w:pPr>
        <w:rPr>
          <w:rFonts w:ascii="Cambria" w:hAnsi="Cambria"/>
          <w:color w:val="000000" w:themeColor="text1"/>
          <w:szCs w:val="20"/>
        </w:rPr>
      </w:pPr>
    </w:p>
    <w:p w14:paraId="45871767" w14:textId="49592750" w:rsidR="003624E7" w:rsidRPr="00A220F4" w:rsidRDefault="003624E7" w:rsidP="003624E7">
      <w:pPr>
        <w:rPr>
          <w:rFonts w:ascii="Cambria" w:hAnsi="Cambria"/>
          <w:color w:val="000000" w:themeColor="text1"/>
          <w:sz w:val="28"/>
          <w:szCs w:val="28"/>
        </w:rPr>
      </w:pPr>
      <w:r w:rsidRPr="00A220F4">
        <w:rPr>
          <w:rFonts w:ascii="Cambria" w:hAnsi="Cambria"/>
          <w:color w:val="000000" w:themeColor="text1"/>
          <w:sz w:val="28"/>
          <w:szCs w:val="28"/>
        </w:rPr>
        <w:t xml:space="preserve"> </w:t>
      </w:r>
      <w:r w:rsidR="00CF2085" w:rsidRPr="00A220F4">
        <w:rPr>
          <w:rFonts w:ascii="Cambria" w:hAnsi="Cambria"/>
          <w:color w:val="000000" w:themeColor="text1"/>
          <w:sz w:val="28"/>
          <w:szCs w:val="28"/>
        </w:rPr>
        <w:t xml:space="preserve">8. </w:t>
      </w:r>
      <w:r w:rsidRPr="00A220F4">
        <w:rPr>
          <w:rFonts w:ascii="Cambria" w:hAnsi="Cambria"/>
          <w:color w:val="000000" w:themeColor="text1"/>
          <w:sz w:val="28"/>
          <w:szCs w:val="28"/>
        </w:rPr>
        <w:t>Pastoral Oversight</w:t>
      </w:r>
    </w:p>
    <w:p w14:paraId="41FAFAC7" w14:textId="3F128D6D" w:rsidR="008D065D" w:rsidRPr="008D065D" w:rsidRDefault="008D065D" w:rsidP="003624E7">
      <w:pPr>
        <w:rPr>
          <w:rFonts w:ascii="Cambria" w:hAnsi="Cambria"/>
          <w:i/>
        </w:rPr>
      </w:pPr>
      <w:r w:rsidRPr="008D065D">
        <w:rPr>
          <w:rFonts w:ascii="Cambria" w:hAnsi="Cambria"/>
          <w:i/>
        </w:rPr>
        <w:t>You are to complete each question as a self-assessment</w:t>
      </w:r>
      <w:r w:rsidR="00245174">
        <w:rPr>
          <w:rFonts w:ascii="Cambria" w:hAnsi="Cambria"/>
          <w:i/>
        </w:rPr>
        <w:t xml:space="preserve"> and statement of pastoral strategy </w:t>
      </w:r>
    </w:p>
    <w:p w14:paraId="547377D6" w14:textId="77777777" w:rsidR="008D065D" w:rsidRDefault="008D065D" w:rsidP="003624E7">
      <w:pPr>
        <w:rPr>
          <w:rFonts w:ascii="Cambria" w:hAnsi="Cambria"/>
        </w:rPr>
      </w:pPr>
    </w:p>
    <w:p w14:paraId="6A99A12F" w14:textId="77777777" w:rsidR="003624E7" w:rsidRPr="00F10FBC" w:rsidRDefault="003624E7" w:rsidP="003624E7">
      <w:pPr>
        <w:rPr>
          <w:rFonts w:ascii="Cambria" w:hAnsi="Cambria"/>
          <w:color w:val="FF0000"/>
          <w:sz w:val="21"/>
          <w:szCs w:val="21"/>
        </w:rPr>
      </w:pPr>
      <w:r w:rsidRPr="00F10FBC">
        <w:rPr>
          <w:rFonts w:ascii="Cambria" w:hAnsi="Cambria"/>
          <w:sz w:val="21"/>
          <w:szCs w:val="21"/>
        </w:rPr>
        <w:t>Gatta writes about the shepherding metaphor of the Scriptures. How it assumes “intimate mutual knowledge between shepherd and sheep: the shepherd knows the sheep.”  And how the “sheep, in turn, recognize the shepherd’s voice, follow his lead, and find true pasture and even eternal life with him”” [p. 88] Later she writes, “we usually feel a firmer, more integrated sense of vocation when distinctly priestly ministries are grounded in the regular pastoral oversight of a given congregation.”  [p. 92]  “To exercise oversight in our communities, we will have to know our parishioners well. Gaining this knowledge takes a long time, and we never really come to the end of it.” [p. 104]</w:t>
      </w:r>
    </w:p>
    <w:p w14:paraId="22C96EF4" w14:textId="77777777" w:rsidR="003624E7" w:rsidRPr="00F10FBC" w:rsidRDefault="003624E7" w:rsidP="003624E7">
      <w:pPr>
        <w:rPr>
          <w:rFonts w:ascii="Cambria" w:hAnsi="Cambria"/>
          <w:color w:val="FF0000"/>
          <w:sz w:val="21"/>
          <w:szCs w:val="21"/>
        </w:rPr>
      </w:pPr>
    </w:p>
    <w:p w14:paraId="24B2492E" w14:textId="329061EE" w:rsidR="003624E7" w:rsidRPr="00F10FBC" w:rsidRDefault="003624E7" w:rsidP="003624E7">
      <w:pPr>
        <w:rPr>
          <w:rFonts w:ascii="Cambria" w:hAnsi="Cambria"/>
          <w:sz w:val="21"/>
          <w:szCs w:val="21"/>
        </w:rPr>
      </w:pPr>
      <w:r w:rsidRPr="00F10FBC">
        <w:rPr>
          <w:rFonts w:ascii="Cambria" w:hAnsi="Cambria"/>
          <w:sz w:val="21"/>
          <w:szCs w:val="21"/>
        </w:rPr>
        <w:t>She notes that the priest is responsible for the oversight, the tending, of the whole congregation. She writes of “the real danger of the popular understanding of the good shepherd, especially for pastors, is to lose sight of the flock as a whole.”   “Oversight means, literally, ‘seeing over,’ scanning the wider horizons, looking beyond the immediate; in involves getting and maintaining the big picture.” [p. 90]</w:t>
      </w:r>
    </w:p>
    <w:p w14:paraId="30B4C6F2" w14:textId="77777777" w:rsidR="003624E7" w:rsidRPr="00BC046C" w:rsidRDefault="003624E7" w:rsidP="003624E7">
      <w:pPr>
        <w:rPr>
          <w:rFonts w:ascii="Cambria" w:hAnsi="Cambria"/>
        </w:rPr>
      </w:pPr>
    </w:p>
    <w:p w14:paraId="2240EC5C" w14:textId="77777777" w:rsidR="003624E7" w:rsidRPr="00BC046C" w:rsidRDefault="003624E7" w:rsidP="003624E7">
      <w:pPr>
        <w:rPr>
          <w:rFonts w:ascii="Cambria" w:hAnsi="Cambria"/>
        </w:rPr>
      </w:pPr>
      <w:r w:rsidRPr="00BC046C">
        <w:rPr>
          <w:rFonts w:ascii="Cambria" w:hAnsi="Cambria"/>
        </w:rPr>
        <w:t>1) Knowing the congregation</w:t>
      </w:r>
    </w:p>
    <w:p w14:paraId="2FB852F9"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8"/>
        <w:gridCol w:w="349"/>
        <w:gridCol w:w="349"/>
        <w:gridCol w:w="349"/>
        <w:gridCol w:w="349"/>
        <w:gridCol w:w="349"/>
        <w:gridCol w:w="3782"/>
      </w:tblGrid>
      <w:tr w:rsidR="003624E7" w:rsidRPr="00BC046C" w14:paraId="7006A27F" w14:textId="77777777" w:rsidTr="00FA733D">
        <w:tc>
          <w:tcPr>
            <w:tcW w:w="4068" w:type="dxa"/>
            <w:tcBorders>
              <w:top w:val="nil"/>
              <w:left w:val="nil"/>
              <w:bottom w:val="nil"/>
              <w:right w:val="nil"/>
            </w:tcBorders>
          </w:tcPr>
          <w:p w14:paraId="4D53F438" w14:textId="77777777" w:rsidR="003624E7" w:rsidRPr="00BC046C" w:rsidRDefault="003624E7" w:rsidP="00FA733D">
            <w:pPr>
              <w:rPr>
                <w:rFonts w:ascii="Cambria" w:hAnsi="Cambria"/>
                <w:sz w:val="20"/>
              </w:rPr>
            </w:pPr>
            <w:r w:rsidRPr="00BC046C">
              <w:rPr>
                <w:rFonts w:ascii="Cambria" w:hAnsi="Cambria"/>
                <w:sz w:val="20"/>
              </w:rPr>
              <w:t>I don’t know people very well. I seem to frequently misunderstand people in the parish—what they care about, what they are willing to do.</w:t>
            </w:r>
          </w:p>
          <w:p w14:paraId="28CCF96A" w14:textId="77777777" w:rsidR="003624E7" w:rsidRPr="00BC046C" w:rsidRDefault="003624E7" w:rsidP="00FA733D">
            <w:pPr>
              <w:rPr>
                <w:rFonts w:ascii="Cambria" w:hAnsi="Cambria"/>
                <w:sz w:val="20"/>
              </w:rPr>
            </w:pPr>
          </w:p>
        </w:tc>
        <w:tc>
          <w:tcPr>
            <w:tcW w:w="270" w:type="dxa"/>
            <w:tcBorders>
              <w:top w:val="nil"/>
              <w:left w:val="nil"/>
              <w:bottom w:val="nil"/>
              <w:right w:val="nil"/>
            </w:tcBorders>
          </w:tcPr>
          <w:p w14:paraId="5A890EA7"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570410E1"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52087D60"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2ABEAC76"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6FEAE383"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2126FEB8" w14:textId="77777777" w:rsidR="003624E7" w:rsidRPr="00BC046C" w:rsidRDefault="003624E7" w:rsidP="00FA733D">
            <w:pPr>
              <w:rPr>
                <w:rFonts w:ascii="Cambria" w:hAnsi="Cambria"/>
                <w:sz w:val="20"/>
              </w:rPr>
            </w:pPr>
            <w:r w:rsidRPr="00BC046C">
              <w:rPr>
                <w:rFonts w:ascii="Cambria" w:hAnsi="Cambria"/>
                <w:sz w:val="20"/>
              </w:rPr>
              <w:t>I know the people of the parish—what they care about, where they are in their spiritual journey (including as seen in the Shape of the Parish model),   [Note: It doesn’t matter how this understanding is gained, whether through regular visiting, parish gatherings and programs, or in spiritual guidance.]</w:t>
            </w:r>
          </w:p>
        </w:tc>
      </w:tr>
    </w:tbl>
    <w:p w14:paraId="2330D165" w14:textId="77777777" w:rsidR="00F10FBC" w:rsidRDefault="00F10FBC" w:rsidP="003624E7">
      <w:pPr>
        <w:rPr>
          <w:rFonts w:ascii="Cambria" w:hAnsi="Cambria"/>
        </w:rPr>
      </w:pPr>
    </w:p>
    <w:p w14:paraId="4994D12E" w14:textId="6E3FDDE7" w:rsidR="003624E7" w:rsidRPr="00BC046C" w:rsidRDefault="00F10FBC" w:rsidP="003624E7">
      <w:pPr>
        <w:rPr>
          <w:rFonts w:ascii="Cambria" w:hAnsi="Cambria"/>
        </w:rPr>
      </w:pPr>
      <w:r>
        <w:rPr>
          <w:rFonts w:ascii="Cambria" w:hAnsi="Cambria"/>
        </w:rPr>
        <w:t xml:space="preserve">Pastoral strategy (what you see as your pathway to improving this) </w:t>
      </w:r>
      <w:r w:rsidR="003624E7" w:rsidRPr="00BC046C">
        <w:rPr>
          <w:rFonts w:ascii="Cambria" w:hAnsi="Cambria"/>
        </w:rPr>
        <w:t>:</w:t>
      </w:r>
    </w:p>
    <w:p w14:paraId="6D29B30A" w14:textId="77777777" w:rsidR="003624E7" w:rsidRPr="00BC046C" w:rsidRDefault="003624E7" w:rsidP="003624E7">
      <w:pPr>
        <w:rPr>
          <w:rFonts w:ascii="Cambria" w:hAnsi="Cambria"/>
        </w:rPr>
      </w:pPr>
    </w:p>
    <w:p w14:paraId="73C684F6" w14:textId="77777777" w:rsidR="003624E7" w:rsidRPr="00BC046C" w:rsidRDefault="003624E7" w:rsidP="003624E7">
      <w:pPr>
        <w:rPr>
          <w:rFonts w:ascii="Cambria" w:hAnsi="Cambria"/>
        </w:rPr>
      </w:pPr>
    </w:p>
    <w:p w14:paraId="21E7B4CD" w14:textId="77777777" w:rsidR="003624E7" w:rsidRPr="00BC046C" w:rsidRDefault="003624E7" w:rsidP="003624E7">
      <w:pPr>
        <w:rPr>
          <w:rFonts w:ascii="Cambria" w:hAnsi="Cambria"/>
        </w:rPr>
      </w:pPr>
      <w:r w:rsidRPr="00BC046C">
        <w:rPr>
          <w:rFonts w:ascii="Cambria" w:hAnsi="Cambria"/>
        </w:rPr>
        <w:t>2) The congregation following my lead</w:t>
      </w:r>
    </w:p>
    <w:p w14:paraId="510FD172" w14:textId="77777777" w:rsidR="003624E7" w:rsidRPr="00454F3E" w:rsidRDefault="003624E7" w:rsidP="003624E7">
      <w:pPr>
        <w:rPr>
          <w:rFonts w:ascii="Cambria" w:hAnsi="Cambria"/>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23"/>
        <w:gridCol w:w="349"/>
        <w:gridCol w:w="349"/>
        <w:gridCol w:w="349"/>
        <w:gridCol w:w="349"/>
        <w:gridCol w:w="349"/>
        <w:gridCol w:w="3757"/>
      </w:tblGrid>
      <w:tr w:rsidR="003624E7" w:rsidRPr="00BC046C" w14:paraId="3CBB5BFD" w14:textId="77777777" w:rsidTr="00F10FBC">
        <w:tc>
          <w:tcPr>
            <w:tcW w:w="3523" w:type="dxa"/>
            <w:tcBorders>
              <w:top w:val="nil"/>
              <w:left w:val="nil"/>
              <w:bottom w:val="nil"/>
              <w:right w:val="nil"/>
            </w:tcBorders>
          </w:tcPr>
          <w:p w14:paraId="66E2EC5C" w14:textId="77777777" w:rsidR="003624E7" w:rsidRPr="00BC046C" w:rsidRDefault="003624E7" w:rsidP="00FA733D">
            <w:pPr>
              <w:rPr>
                <w:rFonts w:ascii="Cambria" w:hAnsi="Cambria"/>
                <w:sz w:val="20"/>
              </w:rPr>
            </w:pPr>
            <w:r w:rsidRPr="00BC046C">
              <w:rPr>
                <w:rFonts w:ascii="Cambria" w:hAnsi="Cambria"/>
                <w:sz w:val="20"/>
              </w:rPr>
              <w:t>I don’t seem to get heard in the congregation. I often feel misunderstood and/or discounted.</w:t>
            </w:r>
          </w:p>
        </w:tc>
        <w:tc>
          <w:tcPr>
            <w:tcW w:w="349" w:type="dxa"/>
            <w:tcBorders>
              <w:top w:val="nil"/>
              <w:left w:val="nil"/>
              <w:bottom w:val="nil"/>
              <w:right w:val="nil"/>
            </w:tcBorders>
          </w:tcPr>
          <w:p w14:paraId="2A927F7B" w14:textId="77777777" w:rsidR="003624E7" w:rsidRPr="00BC046C" w:rsidRDefault="003624E7" w:rsidP="00FA733D">
            <w:pPr>
              <w:rPr>
                <w:rFonts w:ascii="Cambria" w:hAnsi="Cambria"/>
              </w:rPr>
            </w:pPr>
            <w:r w:rsidRPr="00BC046C">
              <w:rPr>
                <w:rFonts w:ascii="Cambria" w:hAnsi="Cambria"/>
              </w:rPr>
              <w:t>1</w:t>
            </w:r>
          </w:p>
        </w:tc>
        <w:tc>
          <w:tcPr>
            <w:tcW w:w="349" w:type="dxa"/>
            <w:tcBorders>
              <w:top w:val="nil"/>
              <w:left w:val="nil"/>
              <w:bottom w:val="nil"/>
              <w:right w:val="nil"/>
            </w:tcBorders>
          </w:tcPr>
          <w:p w14:paraId="51316767" w14:textId="77777777" w:rsidR="003624E7" w:rsidRPr="00BC046C" w:rsidRDefault="003624E7" w:rsidP="00FA733D">
            <w:pPr>
              <w:rPr>
                <w:rFonts w:ascii="Cambria" w:hAnsi="Cambria"/>
              </w:rPr>
            </w:pPr>
            <w:r w:rsidRPr="00BC046C">
              <w:rPr>
                <w:rFonts w:ascii="Cambria" w:hAnsi="Cambria"/>
              </w:rPr>
              <w:t>2</w:t>
            </w:r>
          </w:p>
        </w:tc>
        <w:tc>
          <w:tcPr>
            <w:tcW w:w="349" w:type="dxa"/>
            <w:tcBorders>
              <w:top w:val="nil"/>
              <w:left w:val="nil"/>
              <w:bottom w:val="nil"/>
              <w:right w:val="nil"/>
            </w:tcBorders>
          </w:tcPr>
          <w:p w14:paraId="6F58AC76" w14:textId="77777777" w:rsidR="003624E7" w:rsidRPr="00BC046C" w:rsidRDefault="003624E7" w:rsidP="00FA733D">
            <w:pPr>
              <w:rPr>
                <w:rFonts w:ascii="Cambria" w:hAnsi="Cambria"/>
              </w:rPr>
            </w:pPr>
            <w:r w:rsidRPr="00BC046C">
              <w:rPr>
                <w:rFonts w:ascii="Cambria" w:hAnsi="Cambria"/>
              </w:rPr>
              <w:t>3</w:t>
            </w:r>
          </w:p>
        </w:tc>
        <w:tc>
          <w:tcPr>
            <w:tcW w:w="349" w:type="dxa"/>
            <w:tcBorders>
              <w:top w:val="nil"/>
              <w:left w:val="nil"/>
              <w:bottom w:val="nil"/>
              <w:right w:val="nil"/>
            </w:tcBorders>
          </w:tcPr>
          <w:p w14:paraId="37DD2719" w14:textId="77777777" w:rsidR="003624E7" w:rsidRPr="00BC046C" w:rsidRDefault="003624E7" w:rsidP="00FA733D">
            <w:pPr>
              <w:rPr>
                <w:rFonts w:ascii="Cambria" w:hAnsi="Cambria"/>
              </w:rPr>
            </w:pPr>
            <w:r w:rsidRPr="00BC046C">
              <w:rPr>
                <w:rFonts w:ascii="Cambria" w:hAnsi="Cambria"/>
              </w:rPr>
              <w:t>4</w:t>
            </w:r>
          </w:p>
        </w:tc>
        <w:tc>
          <w:tcPr>
            <w:tcW w:w="349" w:type="dxa"/>
            <w:tcBorders>
              <w:top w:val="nil"/>
              <w:left w:val="nil"/>
              <w:bottom w:val="nil"/>
              <w:right w:val="nil"/>
            </w:tcBorders>
          </w:tcPr>
          <w:p w14:paraId="3A31CA37" w14:textId="77777777" w:rsidR="003624E7" w:rsidRPr="00BC046C" w:rsidRDefault="003624E7" w:rsidP="00FA733D">
            <w:pPr>
              <w:rPr>
                <w:rFonts w:ascii="Cambria" w:hAnsi="Cambria"/>
              </w:rPr>
            </w:pPr>
            <w:r w:rsidRPr="00BC046C">
              <w:rPr>
                <w:rFonts w:ascii="Cambria" w:hAnsi="Cambria"/>
              </w:rPr>
              <w:t>5</w:t>
            </w:r>
          </w:p>
        </w:tc>
        <w:tc>
          <w:tcPr>
            <w:tcW w:w="3757" w:type="dxa"/>
            <w:tcBorders>
              <w:top w:val="nil"/>
              <w:left w:val="nil"/>
              <w:bottom w:val="nil"/>
              <w:right w:val="nil"/>
            </w:tcBorders>
          </w:tcPr>
          <w:p w14:paraId="23277B8C" w14:textId="77777777" w:rsidR="003624E7" w:rsidRPr="00BC046C" w:rsidRDefault="003624E7" w:rsidP="00FA733D">
            <w:pPr>
              <w:rPr>
                <w:rFonts w:ascii="Cambria" w:hAnsi="Cambria"/>
                <w:sz w:val="20"/>
              </w:rPr>
            </w:pPr>
            <w:r w:rsidRPr="00BC046C">
              <w:rPr>
                <w:rFonts w:ascii="Cambria" w:hAnsi="Cambria"/>
                <w:sz w:val="20"/>
              </w:rPr>
              <w:t>Members take me seriously when I propose a direction; it’s obvious that they are listening and considering what I say. I feel respected as a leader.</w:t>
            </w:r>
          </w:p>
        </w:tc>
      </w:tr>
    </w:tbl>
    <w:p w14:paraId="7AC4C03D" w14:textId="5F12864B" w:rsidR="003624E7" w:rsidRPr="00BC046C" w:rsidRDefault="00F10FBC" w:rsidP="003624E7">
      <w:pPr>
        <w:rPr>
          <w:rFonts w:ascii="Cambria" w:hAnsi="Cambria"/>
        </w:rPr>
      </w:pPr>
      <w:r>
        <w:rPr>
          <w:rFonts w:ascii="Cambria" w:hAnsi="Cambria"/>
        </w:rPr>
        <w:t>Pastoral strategy</w:t>
      </w:r>
      <w:r w:rsidR="003624E7" w:rsidRPr="00BC046C">
        <w:rPr>
          <w:rFonts w:ascii="Cambria" w:hAnsi="Cambria"/>
        </w:rPr>
        <w:t xml:space="preserve">: </w:t>
      </w:r>
    </w:p>
    <w:p w14:paraId="690FE15D" w14:textId="77777777" w:rsidR="003624E7" w:rsidRPr="00BC046C" w:rsidRDefault="003624E7" w:rsidP="003624E7">
      <w:pPr>
        <w:rPr>
          <w:rFonts w:ascii="Cambria" w:hAnsi="Cambria"/>
        </w:rPr>
      </w:pPr>
    </w:p>
    <w:p w14:paraId="21459AB5" w14:textId="77777777" w:rsidR="003624E7" w:rsidRPr="00BC046C" w:rsidRDefault="003624E7" w:rsidP="003624E7">
      <w:pPr>
        <w:rPr>
          <w:rFonts w:ascii="Cambria" w:hAnsi="Cambria"/>
        </w:rPr>
      </w:pPr>
    </w:p>
    <w:p w14:paraId="064CD724" w14:textId="77777777" w:rsidR="003624E7" w:rsidRPr="00BC046C" w:rsidRDefault="003624E7" w:rsidP="003624E7">
      <w:pPr>
        <w:rPr>
          <w:rFonts w:ascii="Cambria" w:hAnsi="Cambria"/>
        </w:rPr>
      </w:pPr>
    </w:p>
    <w:p w14:paraId="4CE63B32" w14:textId="77777777" w:rsidR="003624E7" w:rsidRPr="00BC046C" w:rsidRDefault="003624E7" w:rsidP="003624E7">
      <w:pPr>
        <w:rPr>
          <w:rFonts w:ascii="Cambria" w:hAnsi="Cambria"/>
        </w:rPr>
      </w:pPr>
    </w:p>
    <w:p w14:paraId="3779D311" w14:textId="77777777" w:rsidR="003624E7" w:rsidRPr="00BC046C" w:rsidRDefault="003624E7" w:rsidP="003624E7">
      <w:pPr>
        <w:rPr>
          <w:rFonts w:ascii="Cambria" w:hAnsi="Cambria"/>
        </w:rPr>
      </w:pPr>
    </w:p>
    <w:p w14:paraId="57A30E36" w14:textId="5015E5F7" w:rsidR="003624E7" w:rsidRPr="00BC046C" w:rsidRDefault="003624E7" w:rsidP="003624E7">
      <w:pPr>
        <w:rPr>
          <w:rFonts w:ascii="Cambria" w:hAnsi="Cambria"/>
        </w:rPr>
      </w:pPr>
      <w:r w:rsidRPr="00BC046C">
        <w:rPr>
          <w:rFonts w:ascii="Cambria" w:hAnsi="Cambria"/>
        </w:rPr>
        <w:t>3) My focus</w:t>
      </w:r>
      <w:r w:rsidR="00121A9B">
        <w:rPr>
          <w:rFonts w:ascii="Cambria" w:hAnsi="Cambria"/>
        </w:rPr>
        <w:t xml:space="preserve"> -- </w:t>
      </w:r>
      <w:r w:rsidRPr="00BC046C">
        <w:rPr>
          <w:rFonts w:ascii="Cambria" w:hAnsi="Cambria"/>
        </w:rPr>
        <w:t xml:space="preserve"> #1</w:t>
      </w:r>
    </w:p>
    <w:p w14:paraId="2565220F" w14:textId="77777777" w:rsidR="003624E7" w:rsidRPr="00454F3E" w:rsidRDefault="003624E7" w:rsidP="003624E7">
      <w:pPr>
        <w:rPr>
          <w:rFonts w:ascii="Cambria" w:hAnsi="Cambria"/>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77"/>
        <w:gridCol w:w="349"/>
        <w:gridCol w:w="349"/>
        <w:gridCol w:w="349"/>
        <w:gridCol w:w="349"/>
        <w:gridCol w:w="349"/>
        <w:gridCol w:w="3803"/>
      </w:tblGrid>
      <w:tr w:rsidR="003624E7" w:rsidRPr="00BC046C" w14:paraId="3C5ED73C" w14:textId="77777777" w:rsidTr="00121A9B">
        <w:tc>
          <w:tcPr>
            <w:tcW w:w="3477" w:type="dxa"/>
            <w:tcBorders>
              <w:top w:val="nil"/>
              <w:left w:val="nil"/>
              <w:bottom w:val="nil"/>
              <w:right w:val="nil"/>
            </w:tcBorders>
          </w:tcPr>
          <w:p w14:paraId="33D85744" w14:textId="77777777" w:rsidR="003624E7" w:rsidRPr="00BC046C" w:rsidRDefault="003624E7" w:rsidP="00FA733D">
            <w:pPr>
              <w:rPr>
                <w:rFonts w:ascii="Cambria" w:hAnsi="Cambria"/>
                <w:sz w:val="20"/>
              </w:rPr>
            </w:pPr>
            <w:r w:rsidRPr="00BC046C">
              <w:rPr>
                <w:rFonts w:ascii="Cambria" w:hAnsi="Cambria"/>
                <w:sz w:val="20"/>
              </w:rPr>
              <w:t xml:space="preserve">I have a tendency to get focused on individual’s in some form of difficulty, those who are angry or upset with me, or are straying, and/or those chronically critical.” </w:t>
            </w:r>
          </w:p>
        </w:tc>
        <w:tc>
          <w:tcPr>
            <w:tcW w:w="349" w:type="dxa"/>
            <w:tcBorders>
              <w:top w:val="nil"/>
              <w:left w:val="nil"/>
              <w:bottom w:val="nil"/>
              <w:right w:val="nil"/>
            </w:tcBorders>
          </w:tcPr>
          <w:p w14:paraId="0D989FED" w14:textId="77777777" w:rsidR="003624E7" w:rsidRPr="00BC046C" w:rsidRDefault="003624E7" w:rsidP="00FA733D">
            <w:pPr>
              <w:rPr>
                <w:rFonts w:ascii="Cambria" w:hAnsi="Cambria"/>
              </w:rPr>
            </w:pPr>
            <w:r w:rsidRPr="00BC046C">
              <w:rPr>
                <w:rFonts w:ascii="Cambria" w:hAnsi="Cambria"/>
              </w:rPr>
              <w:t>1</w:t>
            </w:r>
          </w:p>
        </w:tc>
        <w:tc>
          <w:tcPr>
            <w:tcW w:w="349" w:type="dxa"/>
            <w:tcBorders>
              <w:top w:val="nil"/>
              <w:left w:val="nil"/>
              <w:bottom w:val="nil"/>
              <w:right w:val="nil"/>
            </w:tcBorders>
          </w:tcPr>
          <w:p w14:paraId="333C00DE" w14:textId="77777777" w:rsidR="003624E7" w:rsidRPr="00BC046C" w:rsidRDefault="003624E7" w:rsidP="00FA733D">
            <w:pPr>
              <w:rPr>
                <w:rFonts w:ascii="Cambria" w:hAnsi="Cambria"/>
              </w:rPr>
            </w:pPr>
            <w:r w:rsidRPr="00BC046C">
              <w:rPr>
                <w:rFonts w:ascii="Cambria" w:hAnsi="Cambria"/>
              </w:rPr>
              <w:t>2</w:t>
            </w:r>
          </w:p>
        </w:tc>
        <w:tc>
          <w:tcPr>
            <w:tcW w:w="349" w:type="dxa"/>
            <w:tcBorders>
              <w:top w:val="nil"/>
              <w:left w:val="nil"/>
              <w:bottom w:val="nil"/>
              <w:right w:val="nil"/>
            </w:tcBorders>
          </w:tcPr>
          <w:p w14:paraId="1FFA2037" w14:textId="77777777" w:rsidR="003624E7" w:rsidRPr="00BC046C" w:rsidRDefault="003624E7" w:rsidP="00FA733D">
            <w:pPr>
              <w:rPr>
                <w:rFonts w:ascii="Cambria" w:hAnsi="Cambria"/>
              </w:rPr>
            </w:pPr>
            <w:r w:rsidRPr="00BC046C">
              <w:rPr>
                <w:rFonts w:ascii="Cambria" w:hAnsi="Cambria"/>
              </w:rPr>
              <w:t>3</w:t>
            </w:r>
          </w:p>
        </w:tc>
        <w:tc>
          <w:tcPr>
            <w:tcW w:w="349" w:type="dxa"/>
            <w:tcBorders>
              <w:top w:val="nil"/>
              <w:left w:val="nil"/>
              <w:bottom w:val="nil"/>
              <w:right w:val="nil"/>
            </w:tcBorders>
          </w:tcPr>
          <w:p w14:paraId="59B2901B" w14:textId="77777777" w:rsidR="003624E7" w:rsidRPr="00BC046C" w:rsidRDefault="003624E7" w:rsidP="00FA733D">
            <w:pPr>
              <w:rPr>
                <w:rFonts w:ascii="Cambria" w:hAnsi="Cambria"/>
              </w:rPr>
            </w:pPr>
            <w:r w:rsidRPr="00BC046C">
              <w:rPr>
                <w:rFonts w:ascii="Cambria" w:hAnsi="Cambria"/>
              </w:rPr>
              <w:t>4</w:t>
            </w:r>
          </w:p>
        </w:tc>
        <w:tc>
          <w:tcPr>
            <w:tcW w:w="349" w:type="dxa"/>
            <w:tcBorders>
              <w:top w:val="nil"/>
              <w:left w:val="nil"/>
              <w:bottom w:val="nil"/>
              <w:right w:val="nil"/>
            </w:tcBorders>
          </w:tcPr>
          <w:p w14:paraId="324F4981" w14:textId="77777777" w:rsidR="003624E7" w:rsidRPr="00BC046C" w:rsidRDefault="003624E7" w:rsidP="00FA733D">
            <w:pPr>
              <w:rPr>
                <w:rFonts w:ascii="Cambria" w:hAnsi="Cambria"/>
              </w:rPr>
            </w:pPr>
            <w:r w:rsidRPr="00BC046C">
              <w:rPr>
                <w:rFonts w:ascii="Cambria" w:hAnsi="Cambria"/>
              </w:rPr>
              <w:t>5</w:t>
            </w:r>
          </w:p>
        </w:tc>
        <w:tc>
          <w:tcPr>
            <w:tcW w:w="3803" w:type="dxa"/>
            <w:tcBorders>
              <w:top w:val="nil"/>
              <w:left w:val="nil"/>
              <w:bottom w:val="nil"/>
              <w:right w:val="nil"/>
            </w:tcBorders>
          </w:tcPr>
          <w:p w14:paraId="26C3B0B5" w14:textId="77777777" w:rsidR="003624E7" w:rsidRPr="00BC046C" w:rsidRDefault="003624E7" w:rsidP="00FA733D">
            <w:pPr>
              <w:rPr>
                <w:rFonts w:ascii="Cambria" w:hAnsi="Cambria"/>
                <w:sz w:val="20"/>
              </w:rPr>
            </w:pPr>
            <w:r w:rsidRPr="00BC046C">
              <w:rPr>
                <w:rFonts w:ascii="Cambria" w:hAnsi="Cambria"/>
                <w:sz w:val="20"/>
              </w:rPr>
              <w:t>I stay focused on the congregation as a whole. Tending to those experiencing some form of distress is done within that broader task.</w:t>
            </w:r>
          </w:p>
        </w:tc>
      </w:tr>
    </w:tbl>
    <w:p w14:paraId="79F71C70" w14:textId="77777777" w:rsidR="00454F3E" w:rsidRDefault="00454F3E" w:rsidP="003624E7">
      <w:pPr>
        <w:rPr>
          <w:rFonts w:ascii="Cambria" w:hAnsi="Cambria"/>
        </w:rPr>
      </w:pPr>
    </w:p>
    <w:p w14:paraId="1D73FD94" w14:textId="18DFC9DA" w:rsidR="003624E7" w:rsidRPr="00BC046C" w:rsidRDefault="00121A9B" w:rsidP="003624E7">
      <w:pPr>
        <w:rPr>
          <w:rFonts w:ascii="Cambria" w:hAnsi="Cambria"/>
        </w:rPr>
      </w:pPr>
      <w:r>
        <w:rPr>
          <w:rFonts w:ascii="Cambria" w:hAnsi="Cambria"/>
        </w:rPr>
        <w:t>Pastoral strategy</w:t>
      </w:r>
      <w:r w:rsidR="003624E7" w:rsidRPr="00BC046C">
        <w:rPr>
          <w:rFonts w:ascii="Cambria" w:hAnsi="Cambria"/>
        </w:rPr>
        <w:t>:</w:t>
      </w:r>
    </w:p>
    <w:p w14:paraId="05D3D602" w14:textId="77777777" w:rsidR="003624E7" w:rsidRPr="00BC046C" w:rsidRDefault="003624E7" w:rsidP="003624E7">
      <w:pPr>
        <w:rPr>
          <w:rFonts w:ascii="Cambria" w:hAnsi="Cambria"/>
        </w:rPr>
      </w:pPr>
    </w:p>
    <w:p w14:paraId="2AC5C9E5" w14:textId="77777777" w:rsidR="003624E7" w:rsidRPr="00BC046C" w:rsidRDefault="003624E7" w:rsidP="003624E7">
      <w:pPr>
        <w:rPr>
          <w:rFonts w:ascii="Cambria" w:hAnsi="Cambria"/>
        </w:rPr>
      </w:pPr>
    </w:p>
    <w:p w14:paraId="00DF0E64" w14:textId="73240A39" w:rsidR="003624E7" w:rsidRPr="00BC046C" w:rsidRDefault="003624E7" w:rsidP="003624E7">
      <w:pPr>
        <w:rPr>
          <w:rFonts w:ascii="Cambria" w:hAnsi="Cambria"/>
        </w:rPr>
      </w:pPr>
      <w:r w:rsidRPr="00BC046C">
        <w:rPr>
          <w:rFonts w:ascii="Cambria" w:hAnsi="Cambria"/>
        </w:rPr>
        <w:t>4) My focus</w:t>
      </w:r>
      <w:r w:rsidR="00121A9B">
        <w:rPr>
          <w:rFonts w:ascii="Cambria" w:hAnsi="Cambria"/>
        </w:rPr>
        <w:t xml:space="preserve"> -- </w:t>
      </w:r>
      <w:r w:rsidRPr="00BC046C">
        <w:rPr>
          <w:rFonts w:ascii="Cambria" w:hAnsi="Cambria"/>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65"/>
        <w:gridCol w:w="349"/>
        <w:gridCol w:w="349"/>
        <w:gridCol w:w="349"/>
        <w:gridCol w:w="349"/>
        <w:gridCol w:w="349"/>
        <w:gridCol w:w="3815"/>
      </w:tblGrid>
      <w:tr w:rsidR="003624E7" w:rsidRPr="00BC046C" w14:paraId="27693821" w14:textId="77777777" w:rsidTr="00121A9B">
        <w:tc>
          <w:tcPr>
            <w:tcW w:w="3465" w:type="dxa"/>
            <w:tcBorders>
              <w:top w:val="nil"/>
              <w:left w:val="nil"/>
              <w:bottom w:val="nil"/>
              <w:right w:val="nil"/>
            </w:tcBorders>
          </w:tcPr>
          <w:p w14:paraId="0837CEA6" w14:textId="77777777" w:rsidR="003624E7" w:rsidRPr="00BC046C" w:rsidRDefault="003624E7" w:rsidP="00FA733D">
            <w:pPr>
              <w:rPr>
                <w:rFonts w:ascii="Cambria" w:hAnsi="Cambria"/>
                <w:sz w:val="20"/>
              </w:rPr>
            </w:pPr>
            <w:r w:rsidRPr="00BC046C">
              <w:rPr>
                <w:rFonts w:ascii="Cambria" w:hAnsi="Cambria"/>
                <w:sz w:val="20"/>
              </w:rPr>
              <w:t>I tend to denigrate or neglect the hard work of oversight in favor of more emotional satisfying one-to-one pastoral care.” (p. 90)</w:t>
            </w:r>
          </w:p>
        </w:tc>
        <w:tc>
          <w:tcPr>
            <w:tcW w:w="349" w:type="dxa"/>
            <w:tcBorders>
              <w:top w:val="nil"/>
              <w:left w:val="nil"/>
              <w:bottom w:val="nil"/>
              <w:right w:val="nil"/>
            </w:tcBorders>
          </w:tcPr>
          <w:p w14:paraId="5FFF723F" w14:textId="77777777" w:rsidR="003624E7" w:rsidRPr="00BC046C" w:rsidRDefault="003624E7" w:rsidP="00FA733D">
            <w:pPr>
              <w:rPr>
                <w:rFonts w:ascii="Cambria" w:hAnsi="Cambria"/>
              </w:rPr>
            </w:pPr>
            <w:r w:rsidRPr="00BC046C">
              <w:rPr>
                <w:rFonts w:ascii="Cambria" w:hAnsi="Cambria"/>
              </w:rPr>
              <w:t>1</w:t>
            </w:r>
          </w:p>
        </w:tc>
        <w:tc>
          <w:tcPr>
            <w:tcW w:w="349" w:type="dxa"/>
            <w:tcBorders>
              <w:top w:val="nil"/>
              <w:left w:val="nil"/>
              <w:bottom w:val="nil"/>
              <w:right w:val="nil"/>
            </w:tcBorders>
          </w:tcPr>
          <w:p w14:paraId="65CECC37" w14:textId="77777777" w:rsidR="003624E7" w:rsidRPr="00BC046C" w:rsidRDefault="003624E7" w:rsidP="00FA733D">
            <w:pPr>
              <w:rPr>
                <w:rFonts w:ascii="Cambria" w:hAnsi="Cambria"/>
              </w:rPr>
            </w:pPr>
            <w:r w:rsidRPr="00BC046C">
              <w:rPr>
                <w:rFonts w:ascii="Cambria" w:hAnsi="Cambria"/>
              </w:rPr>
              <w:t>2</w:t>
            </w:r>
          </w:p>
        </w:tc>
        <w:tc>
          <w:tcPr>
            <w:tcW w:w="349" w:type="dxa"/>
            <w:tcBorders>
              <w:top w:val="nil"/>
              <w:left w:val="nil"/>
              <w:bottom w:val="nil"/>
              <w:right w:val="nil"/>
            </w:tcBorders>
          </w:tcPr>
          <w:p w14:paraId="497D3CBC" w14:textId="77777777" w:rsidR="003624E7" w:rsidRPr="00BC046C" w:rsidRDefault="003624E7" w:rsidP="00FA733D">
            <w:pPr>
              <w:rPr>
                <w:rFonts w:ascii="Cambria" w:hAnsi="Cambria"/>
              </w:rPr>
            </w:pPr>
            <w:r w:rsidRPr="00BC046C">
              <w:rPr>
                <w:rFonts w:ascii="Cambria" w:hAnsi="Cambria"/>
              </w:rPr>
              <w:t>3</w:t>
            </w:r>
          </w:p>
        </w:tc>
        <w:tc>
          <w:tcPr>
            <w:tcW w:w="349" w:type="dxa"/>
            <w:tcBorders>
              <w:top w:val="nil"/>
              <w:left w:val="nil"/>
              <w:bottom w:val="nil"/>
              <w:right w:val="nil"/>
            </w:tcBorders>
          </w:tcPr>
          <w:p w14:paraId="648FE192" w14:textId="77777777" w:rsidR="003624E7" w:rsidRPr="00BC046C" w:rsidRDefault="003624E7" w:rsidP="00FA733D">
            <w:pPr>
              <w:rPr>
                <w:rFonts w:ascii="Cambria" w:hAnsi="Cambria"/>
              </w:rPr>
            </w:pPr>
            <w:r w:rsidRPr="00BC046C">
              <w:rPr>
                <w:rFonts w:ascii="Cambria" w:hAnsi="Cambria"/>
              </w:rPr>
              <w:t>4</w:t>
            </w:r>
          </w:p>
        </w:tc>
        <w:tc>
          <w:tcPr>
            <w:tcW w:w="349" w:type="dxa"/>
            <w:tcBorders>
              <w:top w:val="nil"/>
              <w:left w:val="nil"/>
              <w:bottom w:val="nil"/>
              <w:right w:val="nil"/>
            </w:tcBorders>
          </w:tcPr>
          <w:p w14:paraId="7ECD7FBE" w14:textId="77777777" w:rsidR="003624E7" w:rsidRPr="00BC046C" w:rsidRDefault="003624E7" w:rsidP="00FA733D">
            <w:pPr>
              <w:rPr>
                <w:rFonts w:ascii="Cambria" w:hAnsi="Cambria"/>
              </w:rPr>
            </w:pPr>
            <w:r w:rsidRPr="00BC046C">
              <w:rPr>
                <w:rFonts w:ascii="Cambria" w:hAnsi="Cambria"/>
              </w:rPr>
              <w:t>5</w:t>
            </w:r>
          </w:p>
        </w:tc>
        <w:tc>
          <w:tcPr>
            <w:tcW w:w="3815" w:type="dxa"/>
            <w:tcBorders>
              <w:top w:val="nil"/>
              <w:left w:val="nil"/>
              <w:bottom w:val="nil"/>
              <w:right w:val="nil"/>
            </w:tcBorders>
          </w:tcPr>
          <w:p w14:paraId="2CAA96D5" w14:textId="77777777" w:rsidR="003624E7" w:rsidRPr="00BC046C" w:rsidRDefault="003624E7" w:rsidP="00FA733D">
            <w:pPr>
              <w:rPr>
                <w:rFonts w:ascii="Cambria" w:hAnsi="Cambria"/>
                <w:sz w:val="20"/>
              </w:rPr>
            </w:pPr>
            <w:r w:rsidRPr="00BC046C">
              <w:rPr>
                <w:rFonts w:ascii="Cambria" w:hAnsi="Cambria"/>
                <w:sz w:val="20"/>
              </w:rPr>
              <w:t>I maintain an adequate focus on the general oversight and tending of the congregation.</w:t>
            </w:r>
          </w:p>
        </w:tc>
      </w:tr>
    </w:tbl>
    <w:p w14:paraId="76C77A79" w14:textId="77777777" w:rsidR="007F5C76" w:rsidRDefault="007F5C76" w:rsidP="003624E7">
      <w:pPr>
        <w:rPr>
          <w:rFonts w:ascii="Cambria" w:hAnsi="Cambria"/>
        </w:rPr>
      </w:pPr>
    </w:p>
    <w:p w14:paraId="0A9B2029" w14:textId="6D70267D" w:rsidR="003624E7" w:rsidRPr="00BC046C" w:rsidRDefault="00121A9B" w:rsidP="003624E7">
      <w:pPr>
        <w:rPr>
          <w:rFonts w:ascii="Cambria" w:hAnsi="Cambria"/>
        </w:rPr>
      </w:pPr>
      <w:r>
        <w:rPr>
          <w:rFonts w:ascii="Cambria" w:hAnsi="Cambria"/>
        </w:rPr>
        <w:t>Pastoral strategy</w:t>
      </w:r>
      <w:r w:rsidR="003624E7" w:rsidRPr="00BC046C">
        <w:rPr>
          <w:rFonts w:ascii="Cambria" w:hAnsi="Cambria"/>
        </w:rPr>
        <w:t>:</w:t>
      </w:r>
    </w:p>
    <w:p w14:paraId="7C2D7405" w14:textId="77777777" w:rsidR="003624E7" w:rsidRPr="00BC046C" w:rsidRDefault="003624E7" w:rsidP="003624E7">
      <w:pPr>
        <w:rPr>
          <w:rFonts w:ascii="Cambria" w:hAnsi="Cambria"/>
        </w:rPr>
      </w:pPr>
    </w:p>
    <w:p w14:paraId="76C8EDAE" w14:textId="77777777" w:rsidR="003624E7" w:rsidRDefault="003624E7" w:rsidP="003624E7">
      <w:pPr>
        <w:rPr>
          <w:rFonts w:ascii="Cambria" w:hAnsi="Cambria"/>
        </w:rPr>
      </w:pPr>
    </w:p>
    <w:p w14:paraId="5DB25C68" w14:textId="77777777" w:rsidR="007F5C76" w:rsidRDefault="007F5C76" w:rsidP="003624E7">
      <w:pPr>
        <w:rPr>
          <w:rFonts w:ascii="Cambria" w:hAnsi="Cambria"/>
        </w:rPr>
      </w:pPr>
    </w:p>
    <w:p w14:paraId="31CF54DB" w14:textId="77777777" w:rsidR="00454F3E" w:rsidRPr="00BC046C" w:rsidRDefault="00454F3E" w:rsidP="003624E7">
      <w:pPr>
        <w:rPr>
          <w:rFonts w:ascii="Cambria" w:hAnsi="Cambria"/>
        </w:rPr>
      </w:pPr>
    </w:p>
    <w:p w14:paraId="155334CF" w14:textId="2FE48E63" w:rsidR="003624E7" w:rsidRPr="00A220F4" w:rsidRDefault="00FD6CB4" w:rsidP="003624E7">
      <w:pPr>
        <w:rPr>
          <w:rFonts w:ascii="Cambria" w:hAnsi="Cambria"/>
          <w:color w:val="000000" w:themeColor="text1"/>
          <w:sz w:val="28"/>
          <w:szCs w:val="28"/>
        </w:rPr>
      </w:pPr>
      <w:r w:rsidRPr="00A220F4">
        <w:rPr>
          <w:rFonts w:ascii="Cambria" w:hAnsi="Cambria"/>
          <w:color w:val="000000" w:themeColor="text1"/>
          <w:sz w:val="28"/>
          <w:szCs w:val="28"/>
        </w:rPr>
        <w:t>9</w:t>
      </w:r>
      <w:r w:rsidR="003624E7" w:rsidRPr="00A220F4">
        <w:rPr>
          <w:rFonts w:ascii="Cambria" w:hAnsi="Cambria"/>
          <w:color w:val="000000" w:themeColor="text1"/>
          <w:sz w:val="28"/>
          <w:szCs w:val="28"/>
        </w:rPr>
        <w:t>. Pastoral Oversight and Eucharistic Presidency</w:t>
      </w:r>
    </w:p>
    <w:p w14:paraId="341DA1C5" w14:textId="77777777" w:rsidR="003624E7" w:rsidRPr="00BC046C" w:rsidRDefault="003624E7" w:rsidP="003624E7">
      <w:pPr>
        <w:rPr>
          <w:rFonts w:ascii="Cambria" w:hAnsi="Cambria"/>
        </w:rPr>
      </w:pPr>
      <w:r w:rsidRPr="00BC046C">
        <w:rPr>
          <w:rFonts w:ascii="Cambria" w:hAnsi="Cambria"/>
        </w:rPr>
        <w:t>Gatta quotes Austin Farrer, on the priest, “who bears the Sacrament is the sacrament himself; he is, one might almost say, himself a walking sacrament.”  “The image of a walking sacrament also illuminates the expectation most people entertain of finding in their priest—the baptismal holiness to which they are themselves called.” [pp. 91 – 92]</w:t>
      </w:r>
    </w:p>
    <w:p w14:paraId="6FD3E1B9" w14:textId="77777777" w:rsidR="003624E7" w:rsidRPr="00BC046C" w:rsidRDefault="003624E7" w:rsidP="003624E7">
      <w:pPr>
        <w:rPr>
          <w:rFonts w:ascii="Cambria" w:hAnsi="Cambria"/>
        </w:rPr>
      </w:pPr>
    </w:p>
    <w:p w14:paraId="2E876A46" w14:textId="77777777" w:rsidR="003624E7" w:rsidRPr="00BC046C" w:rsidRDefault="003624E7" w:rsidP="003624E7">
      <w:pPr>
        <w:rPr>
          <w:rFonts w:ascii="Cambria" w:hAnsi="Cambria"/>
        </w:rPr>
      </w:pPr>
    </w:p>
    <w:p w14:paraId="1C04C0D8" w14:textId="77777777" w:rsidR="003624E7" w:rsidRPr="00BC046C" w:rsidRDefault="003624E7" w:rsidP="003624E7">
      <w:pPr>
        <w:rPr>
          <w:rFonts w:ascii="Cambria" w:hAnsi="Cambria"/>
        </w:rPr>
      </w:pPr>
      <w:r w:rsidRPr="00BC046C">
        <w:rPr>
          <w:rFonts w:ascii="Cambria" w:hAnsi="Cambria"/>
        </w:rPr>
        <w:t>1) Perceptions – my own (as priest)</w:t>
      </w:r>
    </w:p>
    <w:p w14:paraId="7D66E7E5"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0"/>
        <w:gridCol w:w="349"/>
        <w:gridCol w:w="349"/>
        <w:gridCol w:w="349"/>
        <w:gridCol w:w="349"/>
        <w:gridCol w:w="349"/>
        <w:gridCol w:w="3790"/>
      </w:tblGrid>
      <w:tr w:rsidR="003624E7" w:rsidRPr="00BC046C" w14:paraId="7DC90371" w14:textId="77777777" w:rsidTr="00287F01">
        <w:trPr>
          <w:trHeight w:val="84"/>
        </w:trPr>
        <w:tc>
          <w:tcPr>
            <w:tcW w:w="3490" w:type="dxa"/>
            <w:tcBorders>
              <w:top w:val="nil"/>
              <w:left w:val="nil"/>
              <w:bottom w:val="nil"/>
              <w:right w:val="nil"/>
            </w:tcBorders>
          </w:tcPr>
          <w:p w14:paraId="6FDB3CB1" w14:textId="77777777" w:rsidR="003624E7" w:rsidRPr="00BC046C" w:rsidRDefault="003624E7" w:rsidP="00FA733D">
            <w:pPr>
              <w:rPr>
                <w:rFonts w:ascii="Cambria" w:hAnsi="Cambria"/>
                <w:sz w:val="20"/>
              </w:rPr>
            </w:pPr>
            <w:r w:rsidRPr="00BC046C">
              <w:rPr>
                <w:rFonts w:ascii="Cambria" w:hAnsi="Cambria"/>
                <w:sz w:val="20"/>
              </w:rPr>
              <w:t>I see the administrative and leadership work of the priest as a distraction from my “spiritual” duties.</w:t>
            </w:r>
          </w:p>
        </w:tc>
        <w:tc>
          <w:tcPr>
            <w:tcW w:w="349" w:type="dxa"/>
            <w:tcBorders>
              <w:top w:val="nil"/>
              <w:left w:val="nil"/>
              <w:bottom w:val="nil"/>
              <w:right w:val="nil"/>
            </w:tcBorders>
          </w:tcPr>
          <w:p w14:paraId="48B43FEC" w14:textId="77777777" w:rsidR="003624E7" w:rsidRPr="00BC046C" w:rsidRDefault="003624E7" w:rsidP="00FA733D">
            <w:pPr>
              <w:rPr>
                <w:rFonts w:ascii="Cambria" w:hAnsi="Cambria"/>
              </w:rPr>
            </w:pPr>
            <w:r w:rsidRPr="00BC046C">
              <w:rPr>
                <w:rFonts w:ascii="Cambria" w:hAnsi="Cambria"/>
              </w:rPr>
              <w:t>1</w:t>
            </w:r>
          </w:p>
        </w:tc>
        <w:tc>
          <w:tcPr>
            <w:tcW w:w="349" w:type="dxa"/>
            <w:tcBorders>
              <w:top w:val="nil"/>
              <w:left w:val="nil"/>
              <w:bottom w:val="nil"/>
              <w:right w:val="nil"/>
            </w:tcBorders>
          </w:tcPr>
          <w:p w14:paraId="460510AF" w14:textId="77777777" w:rsidR="003624E7" w:rsidRPr="00BC046C" w:rsidRDefault="003624E7" w:rsidP="00FA733D">
            <w:pPr>
              <w:rPr>
                <w:rFonts w:ascii="Cambria" w:hAnsi="Cambria"/>
              </w:rPr>
            </w:pPr>
            <w:r w:rsidRPr="00BC046C">
              <w:rPr>
                <w:rFonts w:ascii="Cambria" w:hAnsi="Cambria"/>
              </w:rPr>
              <w:t>2</w:t>
            </w:r>
          </w:p>
        </w:tc>
        <w:tc>
          <w:tcPr>
            <w:tcW w:w="349" w:type="dxa"/>
            <w:tcBorders>
              <w:top w:val="nil"/>
              <w:left w:val="nil"/>
              <w:bottom w:val="nil"/>
              <w:right w:val="nil"/>
            </w:tcBorders>
          </w:tcPr>
          <w:p w14:paraId="4B5DDC25" w14:textId="77777777" w:rsidR="003624E7" w:rsidRPr="00BC046C" w:rsidRDefault="003624E7" w:rsidP="00FA733D">
            <w:pPr>
              <w:rPr>
                <w:rFonts w:ascii="Cambria" w:hAnsi="Cambria"/>
              </w:rPr>
            </w:pPr>
            <w:r w:rsidRPr="00BC046C">
              <w:rPr>
                <w:rFonts w:ascii="Cambria" w:hAnsi="Cambria"/>
              </w:rPr>
              <w:t>3</w:t>
            </w:r>
          </w:p>
        </w:tc>
        <w:tc>
          <w:tcPr>
            <w:tcW w:w="349" w:type="dxa"/>
            <w:tcBorders>
              <w:top w:val="nil"/>
              <w:left w:val="nil"/>
              <w:bottom w:val="nil"/>
              <w:right w:val="nil"/>
            </w:tcBorders>
          </w:tcPr>
          <w:p w14:paraId="6AD357B9" w14:textId="77777777" w:rsidR="003624E7" w:rsidRPr="00BC046C" w:rsidRDefault="003624E7" w:rsidP="00FA733D">
            <w:pPr>
              <w:rPr>
                <w:rFonts w:ascii="Cambria" w:hAnsi="Cambria"/>
              </w:rPr>
            </w:pPr>
            <w:r w:rsidRPr="00BC046C">
              <w:rPr>
                <w:rFonts w:ascii="Cambria" w:hAnsi="Cambria"/>
              </w:rPr>
              <w:t>4</w:t>
            </w:r>
          </w:p>
        </w:tc>
        <w:tc>
          <w:tcPr>
            <w:tcW w:w="349" w:type="dxa"/>
            <w:tcBorders>
              <w:top w:val="nil"/>
              <w:left w:val="nil"/>
              <w:bottom w:val="nil"/>
              <w:right w:val="nil"/>
            </w:tcBorders>
          </w:tcPr>
          <w:p w14:paraId="48D93DB5" w14:textId="77777777" w:rsidR="003624E7" w:rsidRPr="00BC046C" w:rsidRDefault="003624E7" w:rsidP="00FA733D">
            <w:pPr>
              <w:rPr>
                <w:rFonts w:ascii="Cambria" w:hAnsi="Cambria"/>
              </w:rPr>
            </w:pPr>
            <w:r w:rsidRPr="00BC046C">
              <w:rPr>
                <w:rFonts w:ascii="Cambria" w:hAnsi="Cambria"/>
              </w:rPr>
              <w:t>5</w:t>
            </w:r>
          </w:p>
        </w:tc>
        <w:tc>
          <w:tcPr>
            <w:tcW w:w="3790" w:type="dxa"/>
            <w:tcBorders>
              <w:top w:val="nil"/>
              <w:left w:val="nil"/>
              <w:bottom w:val="nil"/>
              <w:right w:val="nil"/>
            </w:tcBorders>
          </w:tcPr>
          <w:p w14:paraId="51211900" w14:textId="77777777" w:rsidR="003624E7" w:rsidRPr="00BC046C" w:rsidRDefault="003624E7" w:rsidP="00FA733D">
            <w:pPr>
              <w:rPr>
                <w:rFonts w:ascii="Cambria" w:hAnsi="Cambria"/>
                <w:sz w:val="20"/>
              </w:rPr>
            </w:pPr>
            <w:r w:rsidRPr="00BC046C">
              <w:rPr>
                <w:rFonts w:ascii="Cambria" w:hAnsi="Cambria"/>
                <w:sz w:val="20"/>
              </w:rPr>
              <w:t>I see the administrative and leadership work of the priest as an essential expression of my “spiritual” duties.</w:t>
            </w:r>
          </w:p>
        </w:tc>
      </w:tr>
    </w:tbl>
    <w:p w14:paraId="1E8FE3B7" w14:textId="77777777" w:rsidR="007F5C76" w:rsidRDefault="007F5C76" w:rsidP="003624E7">
      <w:pPr>
        <w:rPr>
          <w:rFonts w:ascii="Cambria" w:hAnsi="Cambria"/>
        </w:rPr>
      </w:pPr>
    </w:p>
    <w:p w14:paraId="2395FC37" w14:textId="45FF581D" w:rsidR="003624E7" w:rsidRPr="00BC046C" w:rsidRDefault="00287F01" w:rsidP="003624E7">
      <w:pPr>
        <w:rPr>
          <w:rFonts w:ascii="Cambria" w:hAnsi="Cambria"/>
        </w:rPr>
      </w:pPr>
      <w:r>
        <w:rPr>
          <w:rFonts w:ascii="Cambria" w:hAnsi="Cambria"/>
        </w:rPr>
        <w:t>Pastoral strategy</w:t>
      </w:r>
      <w:r w:rsidR="003624E7" w:rsidRPr="00BC046C">
        <w:rPr>
          <w:rFonts w:ascii="Cambria" w:hAnsi="Cambria"/>
        </w:rPr>
        <w:t>:</w:t>
      </w:r>
    </w:p>
    <w:p w14:paraId="4BF98EB0" w14:textId="77777777" w:rsidR="003624E7" w:rsidRPr="00BC046C" w:rsidRDefault="003624E7" w:rsidP="003624E7">
      <w:pPr>
        <w:rPr>
          <w:rFonts w:ascii="Cambria" w:hAnsi="Cambria"/>
        </w:rPr>
      </w:pPr>
    </w:p>
    <w:p w14:paraId="3FE3E56E" w14:textId="77777777" w:rsidR="003624E7" w:rsidRDefault="003624E7" w:rsidP="003624E7">
      <w:pPr>
        <w:rPr>
          <w:rFonts w:ascii="Cambria" w:hAnsi="Cambria"/>
        </w:rPr>
      </w:pPr>
    </w:p>
    <w:p w14:paraId="111FA678" w14:textId="77777777" w:rsidR="007F5C76" w:rsidRDefault="007F5C76" w:rsidP="003624E7">
      <w:pPr>
        <w:rPr>
          <w:rFonts w:ascii="Cambria" w:hAnsi="Cambria"/>
        </w:rPr>
      </w:pPr>
    </w:p>
    <w:p w14:paraId="06420BE9" w14:textId="77777777" w:rsidR="007F5C76" w:rsidRDefault="007F5C76" w:rsidP="003624E7">
      <w:pPr>
        <w:rPr>
          <w:rFonts w:ascii="Cambria" w:hAnsi="Cambria"/>
        </w:rPr>
      </w:pPr>
    </w:p>
    <w:p w14:paraId="2ECF939B" w14:textId="77777777" w:rsidR="007F5C76" w:rsidRPr="00BC046C" w:rsidRDefault="007F5C76" w:rsidP="003624E7">
      <w:pPr>
        <w:rPr>
          <w:rFonts w:ascii="Cambria" w:hAnsi="Cambria"/>
        </w:rPr>
      </w:pPr>
    </w:p>
    <w:p w14:paraId="24E59197" w14:textId="77777777" w:rsidR="003624E7" w:rsidRPr="00BC046C" w:rsidRDefault="003624E7" w:rsidP="003624E7">
      <w:pPr>
        <w:rPr>
          <w:rFonts w:ascii="Cambria" w:hAnsi="Cambria"/>
        </w:rPr>
      </w:pPr>
      <w:r w:rsidRPr="00BC046C">
        <w:rPr>
          <w:rFonts w:ascii="Cambria" w:hAnsi="Cambria"/>
        </w:rPr>
        <w:t>2) Perceptions – in the parish</w:t>
      </w:r>
    </w:p>
    <w:p w14:paraId="160F2586"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00"/>
        <w:gridCol w:w="349"/>
        <w:gridCol w:w="349"/>
        <w:gridCol w:w="349"/>
        <w:gridCol w:w="349"/>
        <w:gridCol w:w="349"/>
        <w:gridCol w:w="3780"/>
      </w:tblGrid>
      <w:tr w:rsidR="003624E7" w:rsidRPr="00BC046C" w14:paraId="129A8E63" w14:textId="77777777" w:rsidTr="00287F01">
        <w:tc>
          <w:tcPr>
            <w:tcW w:w="3500" w:type="dxa"/>
            <w:tcBorders>
              <w:top w:val="nil"/>
              <w:left w:val="nil"/>
              <w:bottom w:val="nil"/>
              <w:right w:val="nil"/>
            </w:tcBorders>
          </w:tcPr>
          <w:p w14:paraId="5E1F4D16" w14:textId="77777777" w:rsidR="003624E7" w:rsidRPr="00BC046C" w:rsidRDefault="003624E7" w:rsidP="00FA733D">
            <w:pPr>
              <w:rPr>
                <w:rFonts w:ascii="Cambria" w:hAnsi="Cambria"/>
                <w:sz w:val="20"/>
              </w:rPr>
            </w:pPr>
            <w:r w:rsidRPr="00BC046C">
              <w:rPr>
                <w:rFonts w:ascii="Cambria" w:hAnsi="Cambria"/>
                <w:sz w:val="20"/>
              </w:rPr>
              <w:t xml:space="preserve">There’s a strong perception in the parish “that the laity exist to carry on the day to day ministry if the church” – in the sense of the administration, leading the vestry and its meetings, overseeing the well being of the whole. The priest is there to do the “magic.” (Though most would find other words to say it.) </w:t>
            </w:r>
          </w:p>
        </w:tc>
        <w:tc>
          <w:tcPr>
            <w:tcW w:w="349" w:type="dxa"/>
            <w:tcBorders>
              <w:top w:val="nil"/>
              <w:left w:val="nil"/>
              <w:bottom w:val="nil"/>
              <w:right w:val="nil"/>
            </w:tcBorders>
          </w:tcPr>
          <w:p w14:paraId="71DD22CD" w14:textId="77777777" w:rsidR="003624E7" w:rsidRPr="00BC046C" w:rsidRDefault="003624E7" w:rsidP="00FA733D">
            <w:pPr>
              <w:rPr>
                <w:rFonts w:ascii="Cambria" w:hAnsi="Cambria"/>
              </w:rPr>
            </w:pPr>
            <w:r w:rsidRPr="00BC046C">
              <w:rPr>
                <w:rFonts w:ascii="Cambria" w:hAnsi="Cambria"/>
              </w:rPr>
              <w:t>1</w:t>
            </w:r>
          </w:p>
        </w:tc>
        <w:tc>
          <w:tcPr>
            <w:tcW w:w="349" w:type="dxa"/>
            <w:tcBorders>
              <w:top w:val="nil"/>
              <w:left w:val="nil"/>
              <w:bottom w:val="nil"/>
              <w:right w:val="nil"/>
            </w:tcBorders>
          </w:tcPr>
          <w:p w14:paraId="4B8CFC32" w14:textId="77777777" w:rsidR="003624E7" w:rsidRPr="00BC046C" w:rsidRDefault="003624E7" w:rsidP="00FA733D">
            <w:pPr>
              <w:rPr>
                <w:rFonts w:ascii="Cambria" w:hAnsi="Cambria"/>
              </w:rPr>
            </w:pPr>
            <w:r w:rsidRPr="00BC046C">
              <w:rPr>
                <w:rFonts w:ascii="Cambria" w:hAnsi="Cambria"/>
              </w:rPr>
              <w:t>2</w:t>
            </w:r>
          </w:p>
        </w:tc>
        <w:tc>
          <w:tcPr>
            <w:tcW w:w="349" w:type="dxa"/>
            <w:tcBorders>
              <w:top w:val="nil"/>
              <w:left w:val="nil"/>
              <w:bottom w:val="nil"/>
              <w:right w:val="nil"/>
            </w:tcBorders>
          </w:tcPr>
          <w:p w14:paraId="7AB3EF64" w14:textId="77777777" w:rsidR="003624E7" w:rsidRPr="00BC046C" w:rsidRDefault="003624E7" w:rsidP="00FA733D">
            <w:pPr>
              <w:rPr>
                <w:rFonts w:ascii="Cambria" w:hAnsi="Cambria"/>
              </w:rPr>
            </w:pPr>
            <w:r w:rsidRPr="00BC046C">
              <w:rPr>
                <w:rFonts w:ascii="Cambria" w:hAnsi="Cambria"/>
              </w:rPr>
              <w:t>3</w:t>
            </w:r>
          </w:p>
        </w:tc>
        <w:tc>
          <w:tcPr>
            <w:tcW w:w="349" w:type="dxa"/>
            <w:tcBorders>
              <w:top w:val="nil"/>
              <w:left w:val="nil"/>
              <w:bottom w:val="nil"/>
              <w:right w:val="nil"/>
            </w:tcBorders>
          </w:tcPr>
          <w:p w14:paraId="63F3B860" w14:textId="77777777" w:rsidR="003624E7" w:rsidRPr="00BC046C" w:rsidRDefault="003624E7" w:rsidP="00FA733D">
            <w:pPr>
              <w:rPr>
                <w:rFonts w:ascii="Cambria" w:hAnsi="Cambria"/>
              </w:rPr>
            </w:pPr>
            <w:r w:rsidRPr="00BC046C">
              <w:rPr>
                <w:rFonts w:ascii="Cambria" w:hAnsi="Cambria"/>
              </w:rPr>
              <w:t>4</w:t>
            </w:r>
          </w:p>
        </w:tc>
        <w:tc>
          <w:tcPr>
            <w:tcW w:w="349" w:type="dxa"/>
            <w:tcBorders>
              <w:top w:val="nil"/>
              <w:left w:val="nil"/>
              <w:bottom w:val="nil"/>
              <w:right w:val="nil"/>
            </w:tcBorders>
          </w:tcPr>
          <w:p w14:paraId="17F52E31" w14:textId="77777777" w:rsidR="003624E7" w:rsidRPr="00BC046C" w:rsidRDefault="003624E7" w:rsidP="00FA733D">
            <w:pPr>
              <w:rPr>
                <w:rFonts w:ascii="Cambria" w:hAnsi="Cambria"/>
              </w:rPr>
            </w:pPr>
            <w:r w:rsidRPr="00BC046C">
              <w:rPr>
                <w:rFonts w:ascii="Cambria" w:hAnsi="Cambria"/>
              </w:rPr>
              <w:t>5</w:t>
            </w:r>
          </w:p>
        </w:tc>
        <w:tc>
          <w:tcPr>
            <w:tcW w:w="3780" w:type="dxa"/>
            <w:tcBorders>
              <w:top w:val="nil"/>
              <w:left w:val="nil"/>
              <w:bottom w:val="nil"/>
              <w:right w:val="nil"/>
            </w:tcBorders>
          </w:tcPr>
          <w:p w14:paraId="33F9D62F" w14:textId="77777777" w:rsidR="003624E7" w:rsidRPr="00BC046C" w:rsidRDefault="003624E7" w:rsidP="00FA733D">
            <w:pPr>
              <w:rPr>
                <w:rFonts w:ascii="Cambria" w:hAnsi="Cambria"/>
                <w:sz w:val="20"/>
              </w:rPr>
            </w:pPr>
            <w:r w:rsidRPr="00BC046C">
              <w:rPr>
                <w:rFonts w:ascii="Cambria" w:hAnsi="Cambria"/>
                <w:sz w:val="20"/>
              </w:rPr>
              <w:t>Those at the center of the parish’s life seem to intuitively grasp a relationship between the presiding of the priest in the congregation’s life and the priest presiding in the Eucharist.</w:t>
            </w:r>
          </w:p>
        </w:tc>
      </w:tr>
    </w:tbl>
    <w:p w14:paraId="6C5E705B" w14:textId="77777777" w:rsidR="007F5C76" w:rsidRDefault="007F5C76" w:rsidP="003624E7">
      <w:pPr>
        <w:rPr>
          <w:rFonts w:ascii="Cambria" w:hAnsi="Cambria"/>
        </w:rPr>
      </w:pPr>
    </w:p>
    <w:p w14:paraId="4E55201D" w14:textId="1FC19079" w:rsidR="003624E7" w:rsidRPr="00BC046C" w:rsidRDefault="00287F01" w:rsidP="003624E7">
      <w:pPr>
        <w:rPr>
          <w:rFonts w:ascii="Cambria" w:hAnsi="Cambria"/>
        </w:rPr>
      </w:pPr>
      <w:r>
        <w:rPr>
          <w:rFonts w:ascii="Cambria" w:hAnsi="Cambria"/>
        </w:rPr>
        <w:t>Pastoral strategy</w:t>
      </w:r>
      <w:r w:rsidR="003624E7" w:rsidRPr="00BC046C">
        <w:rPr>
          <w:rFonts w:ascii="Cambria" w:hAnsi="Cambria"/>
        </w:rPr>
        <w:t>:</w:t>
      </w:r>
    </w:p>
    <w:p w14:paraId="32BDE28F" w14:textId="77777777" w:rsidR="003624E7" w:rsidRPr="00BC046C" w:rsidRDefault="003624E7" w:rsidP="003624E7">
      <w:pPr>
        <w:rPr>
          <w:rFonts w:ascii="Cambria" w:hAnsi="Cambria"/>
        </w:rPr>
      </w:pPr>
    </w:p>
    <w:p w14:paraId="39A9629D" w14:textId="77777777" w:rsidR="003624E7" w:rsidRPr="00BC046C" w:rsidRDefault="003624E7" w:rsidP="003624E7">
      <w:pPr>
        <w:rPr>
          <w:rFonts w:ascii="Cambria" w:hAnsi="Cambria"/>
        </w:rPr>
      </w:pPr>
    </w:p>
    <w:p w14:paraId="3238F2A2" w14:textId="77777777" w:rsidR="003624E7" w:rsidRPr="00BC046C" w:rsidRDefault="003624E7" w:rsidP="003624E7">
      <w:pPr>
        <w:rPr>
          <w:rFonts w:ascii="Cambria" w:hAnsi="Cambria"/>
        </w:rPr>
      </w:pPr>
    </w:p>
    <w:p w14:paraId="4DC10346" w14:textId="77777777" w:rsidR="003624E7" w:rsidRPr="00BC046C" w:rsidRDefault="003624E7" w:rsidP="003624E7">
      <w:pPr>
        <w:rPr>
          <w:rFonts w:ascii="Cambria" w:hAnsi="Cambria"/>
        </w:rPr>
      </w:pPr>
    </w:p>
    <w:p w14:paraId="00A766C8" w14:textId="77777777" w:rsidR="003624E7" w:rsidRPr="00BC046C" w:rsidRDefault="003624E7" w:rsidP="003624E7">
      <w:pPr>
        <w:rPr>
          <w:rFonts w:ascii="Cambria" w:hAnsi="Cambria"/>
        </w:rPr>
      </w:pPr>
      <w:r w:rsidRPr="00BC046C">
        <w:rPr>
          <w:rFonts w:ascii="Cambria" w:hAnsi="Cambria"/>
        </w:rPr>
        <w:t xml:space="preserve">3) Presiding at the Eucharist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8"/>
        <w:gridCol w:w="349"/>
        <w:gridCol w:w="349"/>
        <w:gridCol w:w="349"/>
        <w:gridCol w:w="349"/>
        <w:gridCol w:w="349"/>
        <w:gridCol w:w="3762"/>
      </w:tblGrid>
      <w:tr w:rsidR="003624E7" w:rsidRPr="00BC046C" w14:paraId="6CA7C74C" w14:textId="77777777" w:rsidTr="00FA733D">
        <w:tc>
          <w:tcPr>
            <w:tcW w:w="4068" w:type="dxa"/>
            <w:tcBorders>
              <w:top w:val="nil"/>
              <w:left w:val="nil"/>
              <w:bottom w:val="nil"/>
              <w:right w:val="nil"/>
            </w:tcBorders>
          </w:tcPr>
          <w:p w14:paraId="311EABAC" w14:textId="77777777" w:rsidR="003624E7" w:rsidRPr="00BC046C" w:rsidRDefault="003624E7" w:rsidP="00FA733D">
            <w:pPr>
              <w:rPr>
                <w:rFonts w:ascii="Cambria" w:hAnsi="Cambria"/>
                <w:sz w:val="20"/>
              </w:rPr>
            </w:pPr>
            <w:r w:rsidRPr="00BC046C">
              <w:rPr>
                <w:rFonts w:ascii="Cambria" w:hAnsi="Cambria"/>
                <w:sz w:val="20"/>
              </w:rPr>
              <w:t xml:space="preserve">I am uncomfortable in the presiding role. I either withdraw from it (in hesitation and uncertainty) or I use it to overwhelm the congregation (by speaking too loudly and functioning as something of a cheerleader) </w:t>
            </w:r>
          </w:p>
        </w:tc>
        <w:tc>
          <w:tcPr>
            <w:tcW w:w="270" w:type="dxa"/>
            <w:tcBorders>
              <w:top w:val="nil"/>
              <w:left w:val="nil"/>
              <w:bottom w:val="nil"/>
              <w:right w:val="nil"/>
            </w:tcBorders>
          </w:tcPr>
          <w:p w14:paraId="00ACB4FD"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7CA8022B"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54683347"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3C841DF5"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337E20D0"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08BD991E" w14:textId="77777777" w:rsidR="003624E7" w:rsidRPr="00BC046C" w:rsidRDefault="003624E7" w:rsidP="00FA733D">
            <w:pPr>
              <w:rPr>
                <w:rFonts w:ascii="Cambria" w:hAnsi="Cambria"/>
                <w:sz w:val="20"/>
              </w:rPr>
            </w:pPr>
            <w:r w:rsidRPr="00BC046C">
              <w:rPr>
                <w:rFonts w:ascii="Cambria" w:hAnsi="Cambria"/>
                <w:sz w:val="20"/>
              </w:rPr>
              <w:t>I am at ease in the presiding role. I establish the rhythm and pace of the liturgy. I see to it that there is a calm and grounded climate before beginning and during the celebration.</w:t>
            </w:r>
          </w:p>
        </w:tc>
      </w:tr>
    </w:tbl>
    <w:p w14:paraId="7E094519" w14:textId="77777777" w:rsidR="007F5C76" w:rsidRDefault="007F5C76" w:rsidP="003624E7">
      <w:pPr>
        <w:rPr>
          <w:rFonts w:ascii="Cambria" w:hAnsi="Cambria"/>
        </w:rPr>
      </w:pPr>
    </w:p>
    <w:p w14:paraId="7B959FAC" w14:textId="31A5F5F6" w:rsidR="003624E7" w:rsidRPr="00BC046C" w:rsidRDefault="007F5C76" w:rsidP="003624E7">
      <w:pPr>
        <w:rPr>
          <w:rFonts w:ascii="Cambria" w:hAnsi="Cambria"/>
        </w:rPr>
      </w:pPr>
      <w:r>
        <w:rPr>
          <w:rFonts w:ascii="Cambria" w:hAnsi="Cambria"/>
        </w:rPr>
        <w:t>Pastoral strategy</w:t>
      </w:r>
      <w:r w:rsidR="003624E7" w:rsidRPr="00BC046C">
        <w:rPr>
          <w:rFonts w:ascii="Cambria" w:hAnsi="Cambria"/>
        </w:rPr>
        <w:t>:</w:t>
      </w:r>
    </w:p>
    <w:p w14:paraId="361B8D6F" w14:textId="77777777" w:rsidR="003624E7" w:rsidRPr="00BC046C" w:rsidRDefault="003624E7" w:rsidP="003624E7">
      <w:pPr>
        <w:rPr>
          <w:rFonts w:ascii="Cambria" w:hAnsi="Cambria"/>
        </w:rPr>
      </w:pPr>
    </w:p>
    <w:p w14:paraId="5A0DB037" w14:textId="77777777" w:rsidR="003624E7" w:rsidRPr="00BC046C" w:rsidRDefault="003624E7" w:rsidP="003624E7">
      <w:pPr>
        <w:rPr>
          <w:rFonts w:ascii="Cambria" w:hAnsi="Cambria"/>
        </w:rPr>
      </w:pPr>
    </w:p>
    <w:p w14:paraId="5A2E2677" w14:textId="77777777" w:rsidR="003624E7" w:rsidRPr="00BC046C" w:rsidRDefault="003624E7" w:rsidP="003624E7">
      <w:pPr>
        <w:rPr>
          <w:rFonts w:ascii="Cambria" w:hAnsi="Cambria"/>
        </w:rPr>
      </w:pPr>
    </w:p>
    <w:p w14:paraId="37868011" w14:textId="77777777" w:rsidR="003624E7" w:rsidRPr="00BC046C" w:rsidRDefault="003624E7" w:rsidP="003624E7">
      <w:pPr>
        <w:rPr>
          <w:rFonts w:ascii="Cambria" w:hAnsi="Cambria"/>
        </w:rPr>
      </w:pPr>
      <w:r w:rsidRPr="00BC046C">
        <w:rPr>
          <w:rFonts w:ascii="Cambria" w:hAnsi="Cambria"/>
        </w:rPr>
        <w:t>4) Presiding in the parish community</w:t>
      </w:r>
    </w:p>
    <w:p w14:paraId="3DEBE80A"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2"/>
        <w:gridCol w:w="349"/>
        <w:gridCol w:w="349"/>
        <w:gridCol w:w="349"/>
        <w:gridCol w:w="349"/>
        <w:gridCol w:w="349"/>
        <w:gridCol w:w="3768"/>
      </w:tblGrid>
      <w:tr w:rsidR="003624E7" w:rsidRPr="00BC046C" w14:paraId="66E07AE3" w14:textId="77777777" w:rsidTr="00FA733D">
        <w:tc>
          <w:tcPr>
            <w:tcW w:w="4068" w:type="dxa"/>
            <w:tcBorders>
              <w:top w:val="nil"/>
              <w:left w:val="nil"/>
              <w:bottom w:val="nil"/>
              <w:right w:val="nil"/>
            </w:tcBorders>
          </w:tcPr>
          <w:p w14:paraId="1E3195A3" w14:textId="77777777" w:rsidR="003624E7" w:rsidRPr="00BC046C" w:rsidRDefault="003624E7" w:rsidP="00FA733D">
            <w:pPr>
              <w:rPr>
                <w:rFonts w:ascii="Cambria" w:hAnsi="Cambria"/>
                <w:sz w:val="20"/>
              </w:rPr>
            </w:pPr>
            <w:r w:rsidRPr="00BC046C">
              <w:rPr>
                <w:rFonts w:ascii="Cambria" w:hAnsi="Cambria"/>
                <w:sz w:val="20"/>
              </w:rPr>
              <w:t>I seem to have an inflexible leadership style (e.g., I want everything to be participatory or I want to make all the important decisions). I lack skills for designing and facilitating meetings.</w:t>
            </w:r>
          </w:p>
        </w:tc>
        <w:tc>
          <w:tcPr>
            <w:tcW w:w="270" w:type="dxa"/>
            <w:tcBorders>
              <w:top w:val="nil"/>
              <w:left w:val="nil"/>
              <w:bottom w:val="nil"/>
              <w:right w:val="nil"/>
            </w:tcBorders>
          </w:tcPr>
          <w:p w14:paraId="6F46450F"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75D44F26"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6CED6B00"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6B2EC520"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7C4D4CA4"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3C821EB3" w14:textId="77777777" w:rsidR="003624E7" w:rsidRPr="00BC046C" w:rsidRDefault="003624E7" w:rsidP="00FA733D">
            <w:pPr>
              <w:rPr>
                <w:rFonts w:ascii="Cambria" w:hAnsi="Cambria"/>
                <w:sz w:val="20"/>
              </w:rPr>
            </w:pPr>
            <w:r w:rsidRPr="00BC046C">
              <w:rPr>
                <w:rFonts w:ascii="Cambria" w:hAnsi="Cambria"/>
                <w:sz w:val="20"/>
              </w:rPr>
              <w:t>I am able to move among leadership styles with ease. I have the skills needed to design and facilitate an effective meeting.</w:t>
            </w:r>
          </w:p>
        </w:tc>
      </w:tr>
    </w:tbl>
    <w:p w14:paraId="65C816F5" w14:textId="77777777" w:rsidR="00EA6E1C" w:rsidRDefault="00EA6E1C" w:rsidP="003624E7">
      <w:pPr>
        <w:rPr>
          <w:rFonts w:ascii="Cambria" w:hAnsi="Cambria"/>
        </w:rPr>
      </w:pPr>
    </w:p>
    <w:p w14:paraId="4CD749B4" w14:textId="697785FE" w:rsidR="003624E7" w:rsidRPr="00BC046C" w:rsidRDefault="00EA6E1C" w:rsidP="003624E7">
      <w:pPr>
        <w:rPr>
          <w:rFonts w:ascii="Cambria" w:hAnsi="Cambria"/>
        </w:rPr>
      </w:pPr>
      <w:r>
        <w:rPr>
          <w:rFonts w:ascii="Cambria" w:hAnsi="Cambria"/>
        </w:rPr>
        <w:t>Pastoral strategy</w:t>
      </w:r>
      <w:r w:rsidR="003624E7" w:rsidRPr="00BC046C">
        <w:rPr>
          <w:rFonts w:ascii="Cambria" w:hAnsi="Cambria"/>
        </w:rPr>
        <w:t>:</w:t>
      </w:r>
    </w:p>
    <w:p w14:paraId="7A33662A" w14:textId="77777777" w:rsidR="003624E7" w:rsidRPr="00BC046C" w:rsidRDefault="003624E7" w:rsidP="003624E7">
      <w:pPr>
        <w:rPr>
          <w:rFonts w:ascii="Cambria" w:hAnsi="Cambria"/>
        </w:rPr>
      </w:pPr>
    </w:p>
    <w:p w14:paraId="20E3490E" w14:textId="61B66FC6" w:rsidR="003624E7" w:rsidRPr="00A220F4" w:rsidRDefault="00C201AF" w:rsidP="003624E7">
      <w:pPr>
        <w:rPr>
          <w:rFonts w:ascii="Cambria" w:hAnsi="Cambria"/>
          <w:color w:val="000000" w:themeColor="text1"/>
          <w:sz w:val="28"/>
          <w:szCs w:val="28"/>
        </w:rPr>
      </w:pPr>
      <w:r w:rsidRPr="00A220F4">
        <w:rPr>
          <w:rFonts w:ascii="Cambria" w:hAnsi="Cambria"/>
          <w:color w:val="000000" w:themeColor="text1"/>
          <w:sz w:val="28"/>
          <w:szCs w:val="28"/>
        </w:rPr>
        <w:t>10</w:t>
      </w:r>
      <w:r w:rsidR="003624E7" w:rsidRPr="00A220F4">
        <w:rPr>
          <w:rFonts w:ascii="Cambria" w:hAnsi="Cambria"/>
          <w:color w:val="000000" w:themeColor="text1"/>
          <w:sz w:val="28"/>
          <w:szCs w:val="28"/>
        </w:rPr>
        <w:t>. Benedictine Models of Leadership</w:t>
      </w:r>
    </w:p>
    <w:p w14:paraId="4A7651DC" w14:textId="77777777" w:rsidR="003624E7" w:rsidRDefault="003624E7" w:rsidP="003624E7">
      <w:pPr>
        <w:rPr>
          <w:rFonts w:ascii="Cambria" w:hAnsi="Cambria"/>
        </w:rPr>
      </w:pPr>
      <w:r w:rsidRPr="00BC046C">
        <w:rPr>
          <w:rFonts w:ascii="Cambria" w:hAnsi="Cambria"/>
        </w:rPr>
        <w:t xml:space="preserve">Gatta suggests that it may prove useful to ponder the role of the abbot in the Benedictine community as a way of illuminating the role of the priest in charge of a parish church. She writes, “The Benedictine abbot is suppose to lead and govern his community, but Benedict insists that he wield his authority moderately, always seeking the counsel of his brothers.” “We see in the Rule the ideal blending together of the charismatic authority of personal holiness with the stable authority of ecclesiastical office.” [p. 95]  The Benedictine style of leadership seeks consensus through a commonly held vision of the Christian life. Consensus can take a long time to achieve.” [p. 96]  </w:t>
      </w:r>
    </w:p>
    <w:p w14:paraId="2EEAF877" w14:textId="77777777" w:rsidR="00C201AF" w:rsidRDefault="00C201AF" w:rsidP="003624E7">
      <w:pPr>
        <w:rPr>
          <w:rFonts w:ascii="Cambria" w:hAnsi="Cambria"/>
        </w:rPr>
      </w:pPr>
    </w:p>
    <w:p w14:paraId="074AB88A" w14:textId="77777777" w:rsidR="00C201AF" w:rsidRDefault="00C201AF" w:rsidP="003624E7">
      <w:pPr>
        <w:rPr>
          <w:rFonts w:ascii="Cambria" w:hAnsi="Cambria"/>
        </w:rPr>
      </w:pPr>
    </w:p>
    <w:p w14:paraId="5896284D" w14:textId="77777777" w:rsidR="00C201AF" w:rsidRPr="00BC046C" w:rsidRDefault="00C201AF" w:rsidP="003624E7">
      <w:pPr>
        <w:rPr>
          <w:rFonts w:ascii="Cambria" w:hAnsi="Cambria"/>
        </w:rPr>
      </w:pPr>
    </w:p>
    <w:p w14:paraId="382F5278" w14:textId="77777777" w:rsidR="003624E7" w:rsidRPr="00BC046C" w:rsidRDefault="003624E7" w:rsidP="003624E7">
      <w:pPr>
        <w:rPr>
          <w:rFonts w:ascii="Cambria" w:hAnsi="Cambria"/>
        </w:rPr>
      </w:pPr>
      <w:r w:rsidRPr="00BC046C">
        <w:rPr>
          <w:rFonts w:ascii="Cambria" w:hAnsi="Cambria"/>
        </w:rPr>
        <w:t xml:space="preserve">1) Taking counsel with the community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14"/>
        <w:gridCol w:w="349"/>
        <w:gridCol w:w="2697"/>
        <w:gridCol w:w="349"/>
        <w:gridCol w:w="3016"/>
      </w:tblGrid>
      <w:tr w:rsidR="003624E7" w:rsidRPr="00BC046C" w14:paraId="7D0F01E8" w14:textId="77777777" w:rsidTr="00FA733D">
        <w:tc>
          <w:tcPr>
            <w:tcW w:w="2898" w:type="dxa"/>
            <w:tcBorders>
              <w:top w:val="nil"/>
              <w:left w:val="nil"/>
              <w:bottom w:val="nil"/>
              <w:right w:val="nil"/>
            </w:tcBorders>
          </w:tcPr>
          <w:p w14:paraId="0A7B8E81" w14:textId="77777777" w:rsidR="003624E7" w:rsidRPr="00BC046C" w:rsidRDefault="003624E7" w:rsidP="00FA733D">
            <w:pPr>
              <w:rPr>
                <w:rFonts w:ascii="Cambria" w:hAnsi="Cambria"/>
                <w:sz w:val="20"/>
              </w:rPr>
            </w:pPr>
            <w:r w:rsidRPr="00BC046C">
              <w:rPr>
                <w:rFonts w:ascii="Cambria" w:hAnsi="Cambria"/>
                <w:sz w:val="20"/>
              </w:rPr>
              <w:t xml:space="preserve">I tend to take counsel with the community </w:t>
            </w:r>
            <w:r w:rsidRPr="00BC046C">
              <w:rPr>
                <w:rFonts w:ascii="Cambria" w:hAnsi="Cambria"/>
                <w:i/>
                <w:sz w:val="20"/>
              </w:rPr>
              <w:t>too little</w:t>
            </w:r>
            <w:r w:rsidRPr="00BC046C">
              <w:rPr>
                <w:rFonts w:ascii="Cambria" w:hAnsi="Cambria"/>
                <w:sz w:val="20"/>
              </w:rPr>
              <w:t xml:space="preserve"> resulting in reactions and responses such as frustration, anger, that I’m cutting them out, that I don’t trust them; passivity, informal lobbying.</w:t>
            </w:r>
          </w:p>
        </w:tc>
        <w:tc>
          <w:tcPr>
            <w:tcW w:w="270" w:type="dxa"/>
            <w:tcBorders>
              <w:top w:val="nil"/>
              <w:left w:val="nil"/>
              <w:bottom w:val="nil"/>
              <w:right w:val="nil"/>
            </w:tcBorders>
          </w:tcPr>
          <w:p w14:paraId="41169439" w14:textId="77777777" w:rsidR="003624E7" w:rsidRPr="00BC046C" w:rsidRDefault="003624E7" w:rsidP="00FA733D">
            <w:pPr>
              <w:rPr>
                <w:rFonts w:ascii="Cambria" w:hAnsi="Cambria"/>
              </w:rPr>
            </w:pPr>
          </w:p>
        </w:tc>
        <w:tc>
          <w:tcPr>
            <w:tcW w:w="3060" w:type="dxa"/>
            <w:tcBorders>
              <w:top w:val="nil"/>
              <w:left w:val="nil"/>
              <w:bottom w:val="nil"/>
              <w:right w:val="nil"/>
            </w:tcBorders>
          </w:tcPr>
          <w:p w14:paraId="1A4132BD" w14:textId="77777777" w:rsidR="003624E7" w:rsidRPr="00BC046C" w:rsidRDefault="003624E7" w:rsidP="00FA733D">
            <w:pPr>
              <w:rPr>
                <w:rFonts w:ascii="Cambria" w:hAnsi="Cambria"/>
                <w:sz w:val="20"/>
              </w:rPr>
            </w:pPr>
            <w:r w:rsidRPr="00BC046C">
              <w:rPr>
                <w:rFonts w:ascii="Cambria" w:hAnsi="Cambria"/>
                <w:sz w:val="20"/>
              </w:rPr>
              <w:t>I seem to get the balance about right.</w:t>
            </w:r>
          </w:p>
        </w:tc>
        <w:tc>
          <w:tcPr>
            <w:tcW w:w="270" w:type="dxa"/>
            <w:tcBorders>
              <w:top w:val="nil"/>
              <w:left w:val="nil"/>
              <w:bottom w:val="nil"/>
              <w:right w:val="nil"/>
            </w:tcBorders>
          </w:tcPr>
          <w:p w14:paraId="524442F1" w14:textId="77777777" w:rsidR="003624E7" w:rsidRPr="00BC046C" w:rsidRDefault="003624E7" w:rsidP="00FA733D">
            <w:pPr>
              <w:rPr>
                <w:rFonts w:ascii="Cambria" w:hAnsi="Cambria"/>
              </w:rPr>
            </w:pPr>
          </w:p>
        </w:tc>
        <w:tc>
          <w:tcPr>
            <w:tcW w:w="3330" w:type="dxa"/>
            <w:tcBorders>
              <w:top w:val="nil"/>
              <w:left w:val="nil"/>
              <w:bottom w:val="nil"/>
              <w:right w:val="nil"/>
            </w:tcBorders>
          </w:tcPr>
          <w:p w14:paraId="1FC8FFEE" w14:textId="77777777" w:rsidR="003624E7" w:rsidRPr="00BC046C" w:rsidRDefault="003624E7" w:rsidP="00FA733D">
            <w:pPr>
              <w:rPr>
                <w:rFonts w:ascii="Cambria" w:hAnsi="Cambria"/>
                <w:sz w:val="20"/>
              </w:rPr>
            </w:pPr>
            <w:r w:rsidRPr="00BC046C">
              <w:rPr>
                <w:rFonts w:ascii="Cambria" w:hAnsi="Cambria"/>
                <w:sz w:val="20"/>
              </w:rPr>
              <w:t xml:space="preserve">I tend to take counsel with the community </w:t>
            </w:r>
            <w:r w:rsidRPr="00BC046C">
              <w:rPr>
                <w:rFonts w:ascii="Cambria" w:hAnsi="Cambria"/>
                <w:i/>
                <w:sz w:val="20"/>
              </w:rPr>
              <w:t>too often</w:t>
            </w:r>
            <w:r w:rsidRPr="00BC046C">
              <w:rPr>
                <w:rFonts w:ascii="Cambria" w:hAnsi="Cambria"/>
                <w:sz w:val="20"/>
              </w:rPr>
              <w:t xml:space="preserve"> resulting in reactions and responses such as being inundated, that their time isn’t valued, that I’m avoiding responsibility, and that I don’t trust myself; feeling burdened, scattered, no sense of grounding and direction.</w:t>
            </w:r>
          </w:p>
        </w:tc>
      </w:tr>
      <w:tr w:rsidR="003624E7" w:rsidRPr="00BC046C" w14:paraId="166BB910" w14:textId="77777777" w:rsidTr="00FA733D">
        <w:tc>
          <w:tcPr>
            <w:tcW w:w="2898" w:type="dxa"/>
            <w:tcBorders>
              <w:top w:val="nil"/>
              <w:left w:val="nil"/>
              <w:bottom w:val="nil"/>
              <w:right w:val="nil"/>
            </w:tcBorders>
          </w:tcPr>
          <w:p w14:paraId="43C9272E" w14:textId="77777777" w:rsidR="003624E7" w:rsidRPr="00BC046C" w:rsidRDefault="003624E7" w:rsidP="00FA733D">
            <w:pPr>
              <w:rPr>
                <w:rFonts w:ascii="Cambria" w:hAnsi="Cambria"/>
              </w:rPr>
            </w:pPr>
            <w:r w:rsidRPr="00BC046C">
              <w:rPr>
                <w:rFonts w:ascii="Cambria" w:hAnsi="Cambria"/>
              </w:rPr>
              <w:t xml:space="preserve">                  1</w:t>
            </w:r>
          </w:p>
        </w:tc>
        <w:tc>
          <w:tcPr>
            <w:tcW w:w="270" w:type="dxa"/>
            <w:tcBorders>
              <w:top w:val="nil"/>
              <w:left w:val="nil"/>
              <w:bottom w:val="nil"/>
              <w:right w:val="nil"/>
            </w:tcBorders>
          </w:tcPr>
          <w:p w14:paraId="16F0D9F8" w14:textId="77777777" w:rsidR="003624E7" w:rsidRPr="00BC046C" w:rsidRDefault="003624E7" w:rsidP="00FA733D">
            <w:pPr>
              <w:rPr>
                <w:rFonts w:ascii="Cambria" w:hAnsi="Cambria"/>
              </w:rPr>
            </w:pPr>
            <w:r w:rsidRPr="00BC046C">
              <w:rPr>
                <w:rFonts w:ascii="Cambria" w:hAnsi="Cambria"/>
              </w:rPr>
              <w:t>2</w:t>
            </w:r>
          </w:p>
        </w:tc>
        <w:tc>
          <w:tcPr>
            <w:tcW w:w="3060" w:type="dxa"/>
            <w:tcBorders>
              <w:top w:val="nil"/>
              <w:left w:val="nil"/>
              <w:bottom w:val="nil"/>
              <w:right w:val="nil"/>
            </w:tcBorders>
          </w:tcPr>
          <w:p w14:paraId="30E6B2CC" w14:textId="77777777" w:rsidR="003624E7" w:rsidRPr="00BC046C" w:rsidRDefault="003624E7" w:rsidP="00FA733D">
            <w:pPr>
              <w:rPr>
                <w:rFonts w:ascii="Cambria" w:hAnsi="Cambria"/>
              </w:rPr>
            </w:pPr>
            <w:r w:rsidRPr="00BC046C">
              <w:rPr>
                <w:rFonts w:ascii="Cambria" w:hAnsi="Cambria"/>
              </w:rPr>
              <w:t xml:space="preserve">                    3</w:t>
            </w:r>
          </w:p>
        </w:tc>
        <w:tc>
          <w:tcPr>
            <w:tcW w:w="270" w:type="dxa"/>
            <w:tcBorders>
              <w:top w:val="nil"/>
              <w:left w:val="nil"/>
              <w:bottom w:val="nil"/>
              <w:right w:val="nil"/>
            </w:tcBorders>
          </w:tcPr>
          <w:p w14:paraId="1D65FC53" w14:textId="77777777" w:rsidR="003624E7" w:rsidRPr="00BC046C" w:rsidRDefault="003624E7" w:rsidP="00FA733D">
            <w:pPr>
              <w:rPr>
                <w:rFonts w:ascii="Cambria" w:hAnsi="Cambria"/>
              </w:rPr>
            </w:pPr>
            <w:r w:rsidRPr="00BC046C">
              <w:rPr>
                <w:rFonts w:ascii="Cambria" w:hAnsi="Cambria"/>
              </w:rPr>
              <w:t>4</w:t>
            </w:r>
          </w:p>
        </w:tc>
        <w:tc>
          <w:tcPr>
            <w:tcW w:w="3330" w:type="dxa"/>
            <w:tcBorders>
              <w:top w:val="nil"/>
              <w:left w:val="nil"/>
              <w:bottom w:val="nil"/>
              <w:right w:val="nil"/>
            </w:tcBorders>
          </w:tcPr>
          <w:p w14:paraId="6C8DC92D" w14:textId="77777777" w:rsidR="003624E7" w:rsidRPr="00BC046C" w:rsidRDefault="003624E7" w:rsidP="00FA733D">
            <w:pPr>
              <w:rPr>
                <w:rFonts w:ascii="Cambria" w:hAnsi="Cambria"/>
              </w:rPr>
            </w:pPr>
            <w:r w:rsidRPr="00BC046C">
              <w:rPr>
                <w:rFonts w:ascii="Cambria" w:hAnsi="Cambria"/>
              </w:rPr>
              <w:t xml:space="preserve">                5</w:t>
            </w:r>
          </w:p>
        </w:tc>
      </w:tr>
    </w:tbl>
    <w:p w14:paraId="78BAF77E" w14:textId="77777777" w:rsidR="002D219B" w:rsidRDefault="002D219B" w:rsidP="003624E7">
      <w:pPr>
        <w:rPr>
          <w:rFonts w:ascii="Cambria" w:hAnsi="Cambria"/>
        </w:rPr>
      </w:pPr>
    </w:p>
    <w:p w14:paraId="3DA75C13" w14:textId="7A9527E8" w:rsidR="003624E7" w:rsidRPr="00BC046C" w:rsidRDefault="002D219B" w:rsidP="003624E7">
      <w:pPr>
        <w:rPr>
          <w:rFonts w:ascii="Cambria" w:hAnsi="Cambria"/>
        </w:rPr>
      </w:pPr>
      <w:r>
        <w:rPr>
          <w:rFonts w:ascii="Cambria" w:hAnsi="Cambria"/>
        </w:rPr>
        <w:t>Pastoral strategy</w:t>
      </w:r>
      <w:r w:rsidR="003624E7" w:rsidRPr="00BC046C">
        <w:rPr>
          <w:rFonts w:ascii="Cambria" w:hAnsi="Cambria"/>
        </w:rPr>
        <w:t>:</w:t>
      </w:r>
    </w:p>
    <w:p w14:paraId="588426C2" w14:textId="77777777" w:rsidR="003624E7" w:rsidRDefault="003624E7" w:rsidP="003624E7">
      <w:pPr>
        <w:rPr>
          <w:rFonts w:ascii="Cambria" w:hAnsi="Cambria"/>
        </w:rPr>
      </w:pPr>
    </w:p>
    <w:p w14:paraId="37B597E2" w14:textId="77777777" w:rsidR="002D219B" w:rsidRDefault="002D219B" w:rsidP="003624E7">
      <w:pPr>
        <w:rPr>
          <w:rFonts w:ascii="Cambria" w:hAnsi="Cambria"/>
        </w:rPr>
      </w:pPr>
    </w:p>
    <w:p w14:paraId="4C907D5C" w14:textId="77777777" w:rsidR="002D219B" w:rsidRDefault="002D219B" w:rsidP="003624E7">
      <w:pPr>
        <w:rPr>
          <w:rFonts w:ascii="Cambria" w:hAnsi="Cambria"/>
        </w:rPr>
      </w:pPr>
    </w:p>
    <w:p w14:paraId="5E261E78" w14:textId="77777777" w:rsidR="002D219B" w:rsidRPr="00BC046C" w:rsidRDefault="002D219B" w:rsidP="003624E7">
      <w:pPr>
        <w:rPr>
          <w:rFonts w:ascii="Cambria" w:hAnsi="Cambria"/>
        </w:rPr>
      </w:pPr>
    </w:p>
    <w:p w14:paraId="60CFC2DB" w14:textId="77777777" w:rsidR="003624E7" w:rsidRPr="00BC046C" w:rsidRDefault="003624E7" w:rsidP="003624E7">
      <w:pPr>
        <w:rPr>
          <w:rFonts w:ascii="Cambria" w:hAnsi="Cambria"/>
        </w:rPr>
      </w:pPr>
      <w:r w:rsidRPr="00BC046C">
        <w:rPr>
          <w:rFonts w:ascii="Cambria" w:hAnsi="Cambria"/>
        </w:rPr>
        <w:t>2)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89"/>
        <w:gridCol w:w="349"/>
        <w:gridCol w:w="349"/>
        <w:gridCol w:w="349"/>
        <w:gridCol w:w="349"/>
        <w:gridCol w:w="349"/>
        <w:gridCol w:w="3791"/>
      </w:tblGrid>
      <w:tr w:rsidR="003624E7" w:rsidRPr="00BC046C" w14:paraId="046D7E31" w14:textId="77777777" w:rsidTr="00FA733D">
        <w:tc>
          <w:tcPr>
            <w:tcW w:w="4068" w:type="dxa"/>
            <w:tcBorders>
              <w:top w:val="nil"/>
              <w:left w:val="nil"/>
              <w:bottom w:val="nil"/>
              <w:right w:val="nil"/>
            </w:tcBorders>
          </w:tcPr>
          <w:p w14:paraId="1D73385B" w14:textId="77777777" w:rsidR="003624E7" w:rsidRPr="00BC046C" w:rsidRDefault="003624E7" w:rsidP="00FA733D">
            <w:pPr>
              <w:rPr>
                <w:rFonts w:ascii="Cambria" w:hAnsi="Cambria"/>
                <w:sz w:val="20"/>
              </w:rPr>
            </w:pPr>
            <w:r w:rsidRPr="00BC046C">
              <w:rPr>
                <w:rFonts w:ascii="Cambria" w:hAnsi="Cambria"/>
                <w:sz w:val="20"/>
              </w:rPr>
              <w:t>I don’t have the skills and methods necessary to involve the community in decision-making except in the most formal and traditional of ways.</w:t>
            </w:r>
          </w:p>
        </w:tc>
        <w:tc>
          <w:tcPr>
            <w:tcW w:w="270" w:type="dxa"/>
            <w:tcBorders>
              <w:top w:val="nil"/>
              <w:left w:val="nil"/>
              <w:bottom w:val="nil"/>
              <w:right w:val="nil"/>
            </w:tcBorders>
          </w:tcPr>
          <w:p w14:paraId="6845CB01"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5889DE4C"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3C21E9E5"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7C16B953"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0ED09BC4"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73F4765B" w14:textId="77777777" w:rsidR="003624E7" w:rsidRPr="00BC046C" w:rsidRDefault="003624E7" w:rsidP="00FA733D">
            <w:pPr>
              <w:rPr>
                <w:rFonts w:ascii="Cambria" w:hAnsi="Cambria"/>
                <w:sz w:val="20"/>
              </w:rPr>
            </w:pPr>
            <w:r w:rsidRPr="00BC046C">
              <w:rPr>
                <w:rFonts w:ascii="Cambria" w:hAnsi="Cambria"/>
                <w:sz w:val="20"/>
              </w:rPr>
              <w:t xml:space="preserve">I have adequate skills for involving the community in decision-making. </w:t>
            </w:r>
          </w:p>
        </w:tc>
      </w:tr>
    </w:tbl>
    <w:p w14:paraId="35B13538" w14:textId="77777777" w:rsidR="00873BD9" w:rsidRDefault="00873BD9" w:rsidP="003624E7">
      <w:pPr>
        <w:rPr>
          <w:rFonts w:ascii="Cambria" w:hAnsi="Cambria"/>
        </w:rPr>
      </w:pPr>
    </w:p>
    <w:p w14:paraId="778EDE76" w14:textId="2006A277" w:rsidR="003624E7" w:rsidRPr="00BC046C" w:rsidRDefault="00873BD9" w:rsidP="003624E7">
      <w:pPr>
        <w:rPr>
          <w:rFonts w:ascii="Cambria" w:hAnsi="Cambria"/>
        </w:rPr>
      </w:pPr>
      <w:r>
        <w:rPr>
          <w:rFonts w:ascii="Cambria" w:hAnsi="Cambria"/>
        </w:rPr>
        <w:t>Pastoral strategy</w:t>
      </w:r>
      <w:r w:rsidR="003624E7" w:rsidRPr="00BC046C">
        <w:rPr>
          <w:rFonts w:ascii="Cambria" w:hAnsi="Cambria"/>
        </w:rPr>
        <w:t>:</w:t>
      </w:r>
    </w:p>
    <w:p w14:paraId="3EF94BB4" w14:textId="77777777" w:rsidR="003624E7" w:rsidRPr="00BC046C" w:rsidRDefault="003624E7" w:rsidP="003624E7">
      <w:pPr>
        <w:rPr>
          <w:rFonts w:ascii="Cambria" w:hAnsi="Cambria"/>
        </w:rPr>
      </w:pPr>
    </w:p>
    <w:p w14:paraId="7CDA1586" w14:textId="77777777" w:rsidR="003624E7" w:rsidRPr="00BC046C" w:rsidRDefault="003624E7" w:rsidP="003624E7">
      <w:pPr>
        <w:rPr>
          <w:rFonts w:ascii="Cambria" w:hAnsi="Cambria"/>
        </w:rPr>
      </w:pPr>
    </w:p>
    <w:p w14:paraId="5578AD6A" w14:textId="77777777" w:rsidR="003624E7" w:rsidRPr="00BC046C" w:rsidRDefault="003624E7" w:rsidP="003624E7">
      <w:pPr>
        <w:rPr>
          <w:rFonts w:ascii="Cambria" w:hAnsi="Cambria"/>
        </w:rPr>
      </w:pPr>
    </w:p>
    <w:p w14:paraId="11A19F8A" w14:textId="77777777" w:rsidR="003624E7" w:rsidRPr="00BC046C" w:rsidRDefault="003624E7" w:rsidP="003624E7">
      <w:pPr>
        <w:rPr>
          <w:rFonts w:ascii="Cambria" w:hAnsi="Cambria"/>
        </w:rPr>
      </w:pPr>
      <w:r w:rsidRPr="00BC046C">
        <w:rPr>
          <w:rFonts w:ascii="Cambria" w:hAnsi="Cambria"/>
        </w:rPr>
        <w:t>3) The spirit in which I take counsel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07"/>
        <w:gridCol w:w="349"/>
        <w:gridCol w:w="349"/>
        <w:gridCol w:w="349"/>
        <w:gridCol w:w="349"/>
        <w:gridCol w:w="349"/>
        <w:gridCol w:w="3773"/>
      </w:tblGrid>
      <w:tr w:rsidR="003624E7" w:rsidRPr="00BC046C" w14:paraId="751E552C" w14:textId="77777777" w:rsidTr="00FA733D">
        <w:tc>
          <w:tcPr>
            <w:tcW w:w="4068" w:type="dxa"/>
            <w:tcBorders>
              <w:top w:val="nil"/>
              <w:left w:val="nil"/>
              <w:bottom w:val="nil"/>
              <w:right w:val="nil"/>
            </w:tcBorders>
          </w:tcPr>
          <w:p w14:paraId="0072376B" w14:textId="77777777" w:rsidR="003624E7" w:rsidRPr="00BC046C" w:rsidRDefault="003624E7" w:rsidP="00FA733D">
            <w:pPr>
              <w:rPr>
                <w:rFonts w:ascii="Cambria" w:hAnsi="Cambria"/>
                <w:sz w:val="20"/>
              </w:rPr>
            </w:pPr>
            <w:r w:rsidRPr="00BC046C">
              <w:rPr>
                <w:rFonts w:ascii="Cambria" w:hAnsi="Cambria"/>
                <w:sz w:val="20"/>
              </w:rPr>
              <w:t>I am really engaged in a facade of collaboration. I use the various methods to “ensure the acceptance of (my) own view.”</w:t>
            </w:r>
          </w:p>
        </w:tc>
        <w:tc>
          <w:tcPr>
            <w:tcW w:w="270" w:type="dxa"/>
            <w:tcBorders>
              <w:top w:val="nil"/>
              <w:left w:val="nil"/>
              <w:bottom w:val="nil"/>
              <w:right w:val="nil"/>
            </w:tcBorders>
          </w:tcPr>
          <w:p w14:paraId="38C4C5E2"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6FE849EA"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3D688102"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6D29EBE3"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7C4B4C36"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6FB7B16B" w14:textId="77777777" w:rsidR="003624E7" w:rsidRPr="00BC046C" w:rsidRDefault="003624E7" w:rsidP="00FA733D">
            <w:pPr>
              <w:rPr>
                <w:rFonts w:ascii="Cambria" w:hAnsi="Cambria"/>
                <w:sz w:val="20"/>
              </w:rPr>
            </w:pPr>
            <w:r w:rsidRPr="00BC046C">
              <w:rPr>
                <w:rFonts w:ascii="Cambria" w:hAnsi="Cambria"/>
                <w:sz w:val="20"/>
              </w:rPr>
              <w:t>I enter into the process with “genuine humility and self effacement” … an openness of ‘heart and mind to the mysterious action of God. [p. 96]</w:t>
            </w:r>
          </w:p>
        </w:tc>
      </w:tr>
    </w:tbl>
    <w:p w14:paraId="371F048C" w14:textId="77777777" w:rsidR="008A31E4" w:rsidRDefault="008A31E4" w:rsidP="003624E7">
      <w:pPr>
        <w:rPr>
          <w:rFonts w:ascii="Cambria" w:hAnsi="Cambria"/>
        </w:rPr>
      </w:pPr>
    </w:p>
    <w:p w14:paraId="27B66A34" w14:textId="25BEE69F" w:rsidR="003624E7" w:rsidRPr="00BC046C" w:rsidRDefault="008A31E4" w:rsidP="003624E7">
      <w:pPr>
        <w:rPr>
          <w:rFonts w:ascii="Cambria" w:hAnsi="Cambria"/>
        </w:rPr>
      </w:pPr>
      <w:r>
        <w:rPr>
          <w:rFonts w:ascii="Cambria" w:hAnsi="Cambria"/>
        </w:rPr>
        <w:t>Pastoral strategy</w:t>
      </w:r>
      <w:r w:rsidR="003624E7" w:rsidRPr="00BC046C">
        <w:rPr>
          <w:rFonts w:ascii="Cambria" w:hAnsi="Cambria"/>
        </w:rPr>
        <w:t>:</w:t>
      </w:r>
    </w:p>
    <w:p w14:paraId="1C15120D" w14:textId="77777777" w:rsidR="003624E7" w:rsidRDefault="003624E7" w:rsidP="003624E7">
      <w:pPr>
        <w:rPr>
          <w:rFonts w:ascii="Cambria" w:hAnsi="Cambria"/>
        </w:rPr>
      </w:pPr>
    </w:p>
    <w:p w14:paraId="27A23948" w14:textId="77777777" w:rsidR="008A31E4" w:rsidRDefault="008A31E4" w:rsidP="003624E7">
      <w:pPr>
        <w:rPr>
          <w:rFonts w:ascii="Cambria" w:hAnsi="Cambria"/>
        </w:rPr>
      </w:pPr>
    </w:p>
    <w:p w14:paraId="157C38A1" w14:textId="77777777" w:rsidR="008A31E4" w:rsidRDefault="008A31E4" w:rsidP="003624E7">
      <w:pPr>
        <w:rPr>
          <w:rFonts w:ascii="Cambria" w:hAnsi="Cambria"/>
        </w:rPr>
      </w:pPr>
    </w:p>
    <w:p w14:paraId="5995382D" w14:textId="77777777" w:rsidR="008A31E4" w:rsidRPr="00BC046C" w:rsidRDefault="008A31E4" w:rsidP="003624E7">
      <w:pPr>
        <w:rPr>
          <w:rFonts w:ascii="Cambria" w:hAnsi="Cambria"/>
        </w:rPr>
      </w:pPr>
    </w:p>
    <w:p w14:paraId="6F62494C" w14:textId="58B18CAA" w:rsidR="003624E7" w:rsidRPr="00B07C18" w:rsidRDefault="00C7636F" w:rsidP="003624E7">
      <w:pPr>
        <w:rPr>
          <w:rFonts w:ascii="Cambria" w:hAnsi="Cambria"/>
          <w:color w:val="000000" w:themeColor="text1"/>
          <w:sz w:val="28"/>
          <w:szCs w:val="28"/>
        </w:rPr>
      </w:pPr>
      <w:r w:rsidRPr="00B07C18">
        <w:rPr>
          <w:rFonts w:ascii="Cambria" w:hAnsi="Cambria"/>
          <w:color w:val="000000" w:themeColor="text1"/>
          <w:sz w:val="28"/>
          <w:szCs w:val="28"/>
        </w:rPr>
        <w:t>11</w:t>
      </w:r>
      <w:r w:rsidR="003624E7" w:rsidRPr="00B07C18">
        <w:rPr>
          <w:rFonts w:ascii="Cambria" w:hAnsi="Cambria"/>
          <w:color w:val="000000" w:themeColor="text1"/>
          <w:sz w:val="28"/>
          <w:szCs w:val="28"/>
        </w:rPr>
        <w:t>. Commonly held vision</w:t>
      </w:r>
    </w:p>
    <w:p w14:paraId="28A2DAE0" w14:textId="77777777" w:rsidR="003624E7" w:rsidRPr="00BC046C" w:rsidRDefault="003624E7" w:rsidP="003624E7">
      <w:pPr>
        <w:rPr>
          <w:rFonts w:ascii="Cambria" w:hAnsi="Cambria"/>
        </w:rPr>
      </w:pPr>
      <w:r w:rsidRPr="00BC046C">
        <w:rPr>
          <w:rFonts w:ascii="Cambria" w:hAnsi="Cambria"/>
        </w:rPr>
        <w:t>“The Benedictine style of leadership seeks consensus through a commonly held vision of the Christian life” [p. 96] Gatta assumes that in the main this isn’t something we make up. “Parish mission statements proliferate when parishes fail to understand that their mission is the same basic mission that they share with the rest of the church: ‘to restore all people to unity with God and each other in Christ” (BCP p 855) [p. 94]  “Parish congregations share a faith and theological tradition in common with other Christians. What we need to do, then, is something both more modest and more demanding: to teach and to engage the great tradition of the church and then to ponder how to live that faith I our own circumstances.” [p. 94]</w:t>
      </w:r>
    </w:p>
    <w:p w14:paraId="1CAD9BFC" w14:textId="77777777" w:rsidR="008A1BDD" w:rsidRDefault="008A1BDD" w:rsidP="003624E7">
      <w:pPr>
        <w:rPr>
          <w:rFonts w:ascii="Cambria" w:hAnsi="Cambria"/>
        </w:rPr>
      </w:pPr>
    </w:p>
    <w:p w14:paraId="4B45C4C0" w14:textId="77777777" w:rsidR="008A1BDD" w:rsidRDefault="008A1BDD" w:rsidP="003624E7">
      <w:pPr>
        <w:rPr>
          <w:rFonts w:ascii="Cambria" w:hAnsi="Cambria"/>
        </w:rPr>
      </w:pPr>
    </w:p>
    <w:p w14:paraId="4E99C80D" w14:textId="77777777" w:rsidR="008A1BDD" w:rsidRDefault="008A1BDD" w:rsidP="003624E7">
      <w:pPr>
        <w:rPr>
          <w:rFonts w:ascii="Cambria" w:hAnsi="Cambria"/>
        </w:rPr>
      </w:pPr>
    </w:p>
    <w:p w14:paraId="7C9C6D71" w14:textId="77777777" w:rsidR="008A1BDD" w:rsidRDefault="008A1BDD" w:rsidP="003624E7">
      <w:pPr>
        <w:rPr>
          <w:rFonts w:ascii="Cambria" w:hAnsi="Cambria"/>
        </w:rPr>
      </w:pPr>
    </w:p>
    <w:p w14:paraId="0AB39D5E" w14:textId="77777777" w:rsidR="003624E7" w:rsidRPr="00BC046C" w:rsidRDefault="003624E7" w:rsidP="003624E7">
      <w:pPr>
        <w:rPr>
          <w:rFonts w:ascii="Cambria" w:hAnsi="Cambria"/>
        </w:rPr>
      </w:pPr>
      <w:r w:rsidRPr="00BC046C">
        <w:rPr>
          <w:rFonts w:ascii="Cambria" w:hAnsi="Cambria"/>
        </w:rPr>
        <w:t>1) My approach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3"/>
        <w:gridCol w:w="349"/>
        <w:gridCol w:w="349"/>
        <w:gridCol w:w="349"/>
        <w:gridCol w:w="349"/>
        <w:gridCol w:w="349"/>
        <w:gridCol w:w="3787"/>
      </w:tblGrid>
      <w:tr w:rsidR="003624E7" w:rsidRPr="00BC046C" w14:paraId="377FD79C" w14:textId="77777777" w:rsidTr="00FA733D">
        <w:tc>
          <w:tcPr>
            <w:tcW w:w="4068" w:type="dxa"/>
            <w:tcBorders>
              <w:top w:val="nil"/>
              <w:left w:val="nil"/>
              <w:bottom w:val="nil"/>
              <w:right w:val="nil"/>
            </w:tcBorders>
          </w:tcPr>
          <w:p w14:paraId="27A8D865" w14:textId="77777777" w:rsidR="003624E7" w:rsidRPr="00BC046C" w:rsidRDefault="003624E7" w:rsidP="00FA733D">
            <w:pPr>
              <w:rPr>
                <w:rFonts w:ascii="Cambria" w:hAnsi="Cambria"/>
                <w:sz w:val="20"/>
              </w:rPr>
            </w:pPr>
            <w:r w:rsidRPr="00BC046C">
              <w:rPr>
                <w:rFonts w:ascii="Cambria" w:hAnsi="Cambria"/>
                <w:sz w:val="20"/>
              </w:rPr>
              <w:t>I tend to approach issues of organizational culture and direction as something I and/or the congregation need to create. We spend a lot of time on mission statements, visions, and core values.</w:t>
            </w:r>
          </w:p>
        </w:tc>
        <w:tc>
          <w:tcPr>
            <w:tcW w:w="270" w:type="dxa"/>
            <w:tcBorders>
              <w:top w:val="nil"/>
              <w:left w:val="nil"/>
              <w:bottom w:val="nil"/>
              <w:right w:val="nil"/>
            </w:tcBorders>
          </w:tcPr>
          <w:p w14:paraId="13826BD7"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0D6FE615"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18DA7857"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10476ABD"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1ED692EE"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28CF65C4" w14:textId="77777777" w:rsidR="003624E7" w:rsidRPr="00BC046C" w:rsidRDefault="003624E7" w:rsidP="00FA733D">
            <w:pPr>
              <w:rPr>
                <w:rFonts w:ascii="Cambria" w:hAnsi="Cambria"/>
                <w:sz w:val="20"/>
              </w:rPr>
            </w:pPr>
            <w:r w:rsidRPr="00BC046C">
              <w:rPr>
                <w:rFonts w:ascii="Cambria" w:hAnsi="Cambria"/>
                <w:sz w:val="20"/>
              </w:rPr>
              <w:t>I tend to approach issues of organizational culture and direction as something we receive and need to apply to the particular life and circumstances of this parish church.</w:t>
            </w:r>
          </w:p>
        </w:tc>
      </w:tr>
    </w:tbl>
    <w:p w14:paraId="7A76D574" w14:textId="77777777" w:rsidR="006A47D2" w:rsidRDefault="006A47D2" w:rsidP="003624E7">
      <w:pPr>
        <w:rPr>
          <w:rFonts w:ascii="Cambria" w:hAnsi="Cambria"/>
        </w:rPr>
      </w:pPr>
    </w:p>
    <w:p w14:paraId="3E7F597C" w14:textId="441B85DA" w:rsidR="003624E7" w:rsidRPr="00BC046C" w:rsidRDefault="006A47D2" w:rsidP="003624E7">
      <w:pPr>
        <w:rPr>
          <w:rFonts w:ascii="Cambria" w:hAnsi="Cambria"/>
        </w:rPr>
      </w:pPr>
      <w:r>
        <w:rPr>
          <w:rFonts w:ascii="Cambria" w:hAnsi="Cambria"/>
        </w:rPr>
        <w:t>Pastoral strategy</w:t>
      </w:r>
      <w:r w:rsidR="003624E7" w:rsidRPr="00BC046C">
        <w:rPr>
          <w:rFonts w:ascii="Cambria" w:hAnsi="Cambria"/>
        </w:rPr>
        <w:t>:</w:t>
      </w:r>
    </w:p>
    <w:p w14:paraId="3698AD69" w14:textId="77777777" w:rsidR="003624E7" w:rsidRDefault="003624E7" w:rsidP="003624E7">
      <w:pPr>
        <w:rPr>
          <w:rFonts w:ascii="Cambria" w:hAnsi="Cambria"/>
        </w:rPr>
      </w:pPr>
    </w:p>
    <w:p w14:paraId="6308F7A8" w14:textId="77777777" w:rsidR="00054A7A" w:rsidRDefault="00054A7A" w:rsidP="003624E7">
      <w:pPr>
        <w:rPr>
          <w:rFonts w:ascii="Cambria" w:hAnsi="Cambria"/>
        </w:rPr>
      </w:pPr>
    </w:p>
    <w:p w14:paraId="6A11D5F3" w14:textId="77777777" w:rsidR="00054A7A" w:rsidRDefault="00054A7A" w:rsidP="003624E7">
      <w:pPr>
        <w:rPr>
          <w:rFonts w:ascii="Cambria" w:hAnsi="Cambria"/>
        </w:rPr>
      </w:pPr>
    </w:p>
    <w:p w14:paraId="4949B706" w14:textId="77777777" w:rsidR="00054A7A" w:rsidRPr="00BC046C" w:rsidRDefault="00054A7A" w:rsidP="003624E7">
      <w:pPr>
        <w:rPr>
          <w:rFonts w:ascii="Cambria" w:hAnsi="Cambria"/>
        </w:rPr>
      </w:pPr>
    </w:p>
    <w:p w14:paraId="1A4153F0" w14:textId="77777777" w:rsidR="003624E7" w:rsidRPr="00BC046C" w:rsidRDefault="003624E7" w:rsidP="003624E7">
      <w:pPr>
        <w:rPr>
          <w:rFonts w:ascii="Cambria" w:hAnsi="Cambria"/>
        </w:rPr>
      </w:pPr>
      <w:r w:rsidRPr="00BC046C">
        <w:rPr>
          <w:rFonts w:ascii="Cambria" w:hAnsi="Cambria"/>
        </w:rPr>
        <w:t>2) Congregation’s grasp of the Episcopal Church’s ethos/culture.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3"/>
        <w:gridCol w:w="349"/>
        <w:gridCol w:w="349"/>
        <w:gridCol w:w="349"/>
        <w:gridCol w:w="349"/>
        <w:gridCol w:w="349"/>
        <w:gridCol w:w="3787"/>
      </w:tblGrid>
      <w:tr w:rsidR="003624E7" w:rsidRPr="00BC046C" w14:paraId="6C12FB42" w14:textId="77777777" w:rsidTr="00FA733D">
        <w:tc>
          <w:tcPr>
            <w:tcW w:w="4068" w:type="dxa"/>
            <w:tcBorders>
              <w:top w:val="nil"/>
              <w:left w:val="nil"/>
              <w:bottom w:val="nil"/>
              <w:right w:val="nil"/>
            </w:tcBorders>
          </w:tcPr>
          <w:p w14:paraId="573DD9E7" w14:textId="77777777" w:rsidR="003624E7" w:rsidRPr="00BC046C" w:rsidRDefault="003624E7" w:rsidP="00FA733D">
            <w:pPr>
              <w:rPr>
                <w:rFonts w:ascii="Cambria" w:hAnsi="Cambria"/>
                <w:sz w:val="20"/>
              </w:rPr>
            </w:pPr>
            <w:r w:rsidRPr="00BC046C">
              <w:rPr>
                <w:rFonts w:ascii="Cambria" w:hAnsi="Cambria"/>
                <w:sz w:val="20"/>
              </w:rPr>
              <w:t>My congregation has a weak understanding of the Episcopal Church’s ethos/culture. We generally have a low level of competence or proficiency for living the Christian life in our tradition.</w:t>
            </w:r>
          </w:p>
        </w:tc>
        <w:tc>
          <w:tcPr>
            <w:tcW w:w="270" w:type="dxa"/>
            <w:tcBorders>
              <w:top w:val="nil"/>
              <w:left w:val="nil"/>
              <w:bottom w:val="nil"/>
              <w:right w:val="nil"/>
            </w:tcBorders>
          </w:tcPr>
          <w:p w14:paraId="7ADD6A33"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1B402D53"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08179A4E"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0C874AF3"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3D5310FD"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36BF830B" w14:textId="77777777" w:rsidR="003624E7" w:rsidRPr="00BC046C" w:rsidRDefault="003624E7" w:rsidP="00FA733D">
            <w:pPr>
              <w:rPr>
                <w:rFonts w:ascii="Cambria" w:hAnsi="Cambria"/>
                <w:sz w:val="20"/>
              </w:rPr>
            </w:pPr>
            <w:r w:rsidRPr="00BC046C">
              <w:rPr>
                <w:rFonts w:ascii="Cambria" w:hAnsi="Cambria"/>
                <w:sz w:val="20"/>
              </w:rPr>
              <w:t>My congregation has a strong understanding of the Episcopal Church’s ethos/culture. There is a functional apostolic core, a “Remnant,” with a high level of competence or proficiency for living the Christian life in our tradition.</w:t>
            </w:r>
          </w:p>
        </w:tc>
      </w:tr>
    </w:tbl>
    <w:p w14:paraId="2BFF42AA" w14:textId="77777777" w:rsidR="00054A7A" w:rsidRDefault="00054A7A" w:rsidP="003624E7">
      <w:pPr>
        <w:rPr>
          <w:rFonts w:ascii="Cambria" w:hAnsi="Cambria"/>
        </w:rPr>
      </w:pPr>
    </w:p>
    <w:p w14:paraId="2F3E1102" w14:textId="6195C5A5" w:rsidR="003624E7" w:rsidRPr="00BC046C" w:rsidRDefault="00054A7A" w:rsidP="003624E7">
      <w:pPr>
        <w:rPr>
          <w:rFonts w:ascii="Cambria" w:hAnsi="Cambria"/>
        </w:rPr>
      </w:pPr>
      <w:r>
        <w:rPr>
          <w:rFonts w:ascii="Cambria" w:hAnsi="Cambria"/>
        </w:rPr>
        <w:t>Pastoral strategy</w:t>
      </w:r>
      <w:r w:rsidR="003624E7" w:rsidRPr="00BC046C">
        <w:rPr>
          <w:rFonts w:ascii="Cambria" w:hAnsi="Cambria"/>
        </w:rPr>
        <w:t>:</w:t>
      </w:r>
    </w:p>
    <w:p w14:paraId="7B1F4148" w14:textId="77777777" w:rsidR="003624E7" w:rsidRDefault="003624E7" w:rsidP="003624E7">
      <w:pPr>
        <w:rPr>
          <w:rFonts w:ascii="Cambria" w:hAnsi="Cambria"/>
        </w:rPr>
      </w:pPr>
    </w:p>
    <w:p w14:paraId="49CC3F74" w14:textId="77777777" w:rsidR="00054A7A" w:rsidRDefault="00054A7A" w:rsidP="003624E7">
      <w:pPr>
        <w:rPr>
          <w:rFonts w:ascii="Cambria" w:hAnsi="Cambria"/>
        </w:rPr>
      </w:pPr>
    </w:p>
    <w:p w14:paraId="3BAB304A" w14:textId="77777777" w:rsidR="00054A7A" w:rsidRDefault="00054A7A" w:rsidP="003624E7">
      <w:pPr>
        <w:rPr>
          <w:rFonts w:ascii="Cambria" w:hAnsi="Cambria"/>
        </w:rPr>
      </w:pPr>
    </w:p>
    <w:p w14:paraId="316856FB" w14:textId="77777777" w:rsidR="00054A7A" w:rsidRPr="00BC046C" w:rsidRDefault="00054A7A" w:rsidP="003624E7">
      <w:pPr>
        <w:rPr>
          <w:rFonts w:ascii="Cambria" w:hAnsi="Cambria"/>
        </w:rPr>
      </w:pPr>
    </w:p>
    <w:p w14:paraId="791852E6" w14:textId="77777777" w:rsidR="003624E7" w:rsidRPr="00BC046C" w:rsidRDefault="003624E7" w:rsidP="003624E7">
      <w:pPr>
        <w:rPr>
          <w:rFonts w:ascii="Cambria" w:hAnsi="Cambria"/>
        </w:rPr>
      </w:pPr>
      <w:r w:rsidRPr="00BC046C">
        <w:rPr>
          <w:rFonts w:ascii="Cambria" w:hAnsi="Cambria"/>
        </w:rPr>
        <w:t>3) My grasp of the Episcopal Church’s ethos/culture.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3"/>
        <w:gridCol w:w="349"/>
        <w:gridCol w:w="349"/>
        <w:gridCol w:w="349"/>
        <w:gridCol w:w="349"/>
        <w:gridCol w:w="349"/>
        <w:gridCol w:w="3787"/>
      </w:tblGrid>
      <w:tr w:rsidR="003624E7" w:rsidRPr="00BC046C" w14:paraId="56B8707A" w14:textId="77777777" w:rsidTr="00FA733D">
        <w:tc>
          <w:tcPr>
            <w:tcW w:w="4068" w:type="dxa"/>
            <w:tcBorders>
              <w:top w:val="nil"/>
              <w:left w:val="nil"/>
              <w:bottom w:val="nil"/>
              <w:right w:val="nil"/>
            </w:tcBorders>
          </w:tcPr>
          <w:p w14:paraId="3531498D" w14:textId="77777777" w:rsidR="003624E7" w:rsidRPr="00BC046C" w:rsidRDefault="003624E7" w:rsidP="00FA733D">
            <w:pPr>
              <w:rPr>
                <w:rFonts w:ascii="Cambria" w:hAnsi="Cambria"/>
                <w:sz w:val="20"/>
              </w:rPr>
            </w:pPr>
            <w:r w:rsidRPr="00BC046C">
              <w:rPr>
                <w:rFonts w:ascii="Cambria" w:hAnsi="Cambria"/>
                <w:sz w:val="20"/>
              </w:rPr>
              <w:t>I have a weak understanding of the Episcopal Church’s ethos/culture. I have a low level of competence or proficiency for living the Christian life in our tradition. I often feel at odds with that tradition.</w:t>
            </w:r>
          </w:p>
        </w:tc>
        <w:tc>
          <w:tcPr>
            <w:tcW w:w="270" w:type="dxa"/>
            <w:tcBorders>
              <w:top w:val="nil"/>
              <w:left w:val="nil"/>
              <w:bottom w:val="nil"/>
              <w:right w:val="nil"/>
            </w:tcBorders>
          </w:tcPr>
          <w:p w14:paraId="3EDF73C6"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1D694CB2"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6BB0135D"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5CE3DAA8"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2C48533F"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6DAE6729" w14:textId="77777777" w:rsidR="003624E7" w:rsidRPr="00BC046C" w:rsidRDefault="003624E7" w:rsidP="00FA733D">
            <w:pPr>
              <w:rPr>
                <w:rFonts w:ascii="Cambria" w:hAnsi="Cambria"/>
                <w:sz w:val="20"/>
              </w:rPr>
            </w:pPr>
            <w:r w:rsidRPr="00BC046C">
              <w:rPr>
                <w:rFonts w:ascii="Cambria" w:hAnsi="Cambria"/>
                <w:sz w:val="20"/>
              </w:rPr>
              <w:t xml:space="preserve">I have a strong understanding of the Episcopal Church’s ethos/culture. I have a high level of competence or proficiency for living the Christian life in our tradition. I am comfortable in that tradition. </w:t>
            </w:r>
          </w:p>
        </w:tc>
      </w:tr>
    </w:tbl>
    <w:p w14:paraId="74F0E72D" w14:textId="77777777" w:rsidR="004A487C" w:rsidRDefault="004A487C" w:rsidP="003624E7">
      <w:pPr>
        <w:rPr>
          <w:rFonts w:ascii="Cambria" w:hAnsi="Cambria"/>
        </w:rPr>
      </w:pPr>
    </w:p>
    <w:p w14:paraId="7CBFD767" w14:textId="5FFA38C8" w:rsidR="003624E7" w:rsidRPr="00BC046C" w:rsidRDefault="004A487C" w:rsidP="003624E7">
      <w:pPr>
        <w:rPr>
          <w:rFonts w:ascii="Cambria" w:hAnsi="Cambria"/>
        </w:rPr>
      </w:pPr>
      <w:r>
        <w:rPr>
          <w:rFonts w:ascii="Cambria" w:hAnsi="Cambria"/>
        </w:rPr>
        <w:t>Pastoral strategy</w:t>
      </w:r>
      <w:r w:rsidR="003624E7" w:rsidRPr="00BC046C">
        <w:rPr>
          <w:rFonts w:ascii="Cambria" w:hAnsi="Cambria"/>
        </w:rPr>
        <w:t>:</w:t>
      </w:r>
    </w:p>
    <w:p w14:paraId="66B77783" w14:textId="77777777" w:rsidR="003624E7" w:rsidRDefault="003624E7" w:rsidP="003624E7">
      <w:pPr>
        <w:rPr>
          <w:rFonts w:ascii="Cambria" w:hAnsi="Cambria"/>
        </w:rPr>
      </w:pPr>
    </w:p>
    <w:p w14:paraId="58E1A7E6" w14:textId="77777777" w:rsidR="004A487C" w:rsidRDefault="004A487C" w:rsidP="003624E7">
      <w:pPr>
        <w:rPr>
          <w:rFonts w:ascii="Cambria" w:hAnsi="Cambria"/>
        </w:rPr>
      </w:pPr>
    </w:p>
    <w:p w14:paraId="63F31AD0" w14:textId="77777777" w:rsidR="004A487C" w:rsidRPr="00BC046C" w:rsidRDefault="004A487C" w:rsidP="003624E7">
      <w:pPr>
        <w:rPr>
          <w:rFonts w:ascii="Cambria" w:hAnsi="Cambria"/>
        </w:rPr>
      </w:pPr>
    </w:p>
    <w:p w14:paraId="2770C86A" w14:textId="28FE9F14" w:rsidR="003624E7" w:rsidRPr="00BD2A12" w:rsidRDefault="00D07755" w:rsidP="003624E7">
      <w:pPr>
        <w:rPr>
          <w:rFonts w:ascii="Cambria" w:hAnsi="Cambria"/>
          <w:color w:val="000000" w:themeColor="text1"/>
          <w:sz w:val="28"/>
          <w:szCs w:val="28"/>
        </w:rPr>
      </w:pPr>
      <w:r w:rsidRPr="00BD2A12">
        <w:rPr>
          <w:rFonts w:ascii="Cambria" w:hAnsi="Cambria"/>
          <w:color w:val="000000" w:themeColor="text1"/>
          <w:sz w:val="28"/>
          <w:szCs w:val="28"/>
        </w:rPr>
        <w:t>12</w:t>
      </w:r>
      <w:r w:rsidR="003624E7" w:rsidRPr="00BD2A12">
        <w:rPr>
          <w:rFonts w:ascii="Cambria" w:hAnsi="Cambria"/>
          <w:color w:val="000000" w:themeColor="text1"/>
          <w:sz w:val="28"/>
          <w:szCs w:val="28"/>
        </w:rPr>
        <w:t>. Administration as Pastoral Care</w:t>
      </w:r>
    </w:p>
    <w:p w14:paraId="2CC54C99" w14:textId="77777777" w:rsidR="003624E7" w:rsidRPr="00BC046C" w:rsidRDefault="003624E7" w:rsidP="003624E7">
      <w:pPr>
        <w:rPr>
          <w:rFonts w:ascii="Cambria" w:hAnsi="Cambria"/>
        </w:rPr>
      </w:pPr>
      <w:r w:rsidRPr="00BC046C">
        <w:rPr>
          <w:rFonts w:ascii="Cambria" w:hAnsi="Cambria"/>
        </w:rPr>
        <w:t xml:space="preserve">Gatta assumes that “When thoughtfully executed parish administration supplies the harmony, efficiency, and beauty in which the defining ministries of the church can then occur.” [p. 99] She quotes Louis Weeks, “Congregations that effectively handle administrative work often have a transformed understanding of it. They don’t do administration </w:t>
      </w:r>
      <w:r w:rsidRPr="00BC046C">
        <w:rPr>
          <w:rFonts w:ascii="Cambria" w:hAnsi="Cambria"/>
          <w:i/>
        </w:rPr>
        <w:t xml:space="preserve">instead </w:t>
      </w:r>
      <w:r w:rsidRPr="00BC046C">
        <w:rPr>
          <w:rFonts w:ascii="Cambria" w:hAnsi="Cambria"/>
        </w:rPr>
        <w:t xml:space="preserve">of pastoral care; the engage in church administration </w:t>
      </w:r>
      <w:r w:rsidRPr="00BC046C">
        <w:rPr>
          <w:rFonts w:ascii="Cambria" w:hAnsi="Cambria"/>
          <w:i/>
        </w:rPr>
        <w:t xml:space="preserve">as </w:t>
      </w:r>
      <w:r w:rsidRPr="00BC046C">
        <w:rPr>
          <w:rFonts w:ascii="Cambria" w:hAnsi="Cambria"/>
        </w:rPr>
        <w:t xml:space="preserve">pastoral care.” [p. 100]  These mundane tasks require a certain kind of reflective skill to perceive how grace might be operating in them; pastors need to cultivate their capacity to </w:t>
      </w:r>
      <w:r w:rsidRPr="00BC046C">
        <w:rPr>
          <w:rFonts w:ascii="Cambria" w:hAnsi="Cambria"/>
          <w:i/>
        </w:rPr>
        <w:t>see</w:t>
      </w:r>
      <w:r w:rsidRPr="00BC046C">
        <w:rPr>
          <w:rFonts w:ascii="Cambria" w:hAnsi="Cambria"/>
        </w:rPr>
        <w:t>.” [p. 100]</w:t>
      </w:r>
    </w:p>
    <w:p w14:paraId="28184501" w14:textId="77777777" w:rsidR="003624E7" w:rsidRDefault="003624E7" w:rsidP="003624E7">
      <w:pPr>
        <w:rPr>
          <w:rFonts w:ascii="Cambria" w:hAnsi="Cambria"/>
        </w:rPr>
      </w:pPr>
    </w:p>
    <w:p w14:paraId="4B29962F" w14:textId="77777777" w:rsidR="00D07755" w:rsidRDefault="00D07755" w:rsidP="003624E7">
      <w:pPr>
        <w:rPr>
          <w:rFonts w:ascii="Cambria" w:hAnsi="Cambria"/>
        </w:rPr>
      </w:pPr>
    </w:p>
    <w:p w14:paraId="157373B3" w14:textId="77777777" w:rsidR="00D07755" w:rsidRDefault="00D07755" w:rsidP="003624E7">
      <w:pPr>
        <w:rPr>
          <w:rFonts w:ascii="Cambria" w:hAnsi="Cambria"/>
        </w:rPr>
      </w:pPr>
    </w:p>
    <w:p w14:paraId="092A5FB7" w14:textId="77777777" w:rsidR="00D07755" w:rsidRDefault="00D07755" w:rsidP="003624E7">
      <w:pPr>
        <w:rPr>
          <w:rFonts w:ascii="Cambria" w:hAnsi="Cambria"/>
        </w:rPr>
      </w:pPr>
    </w:p>
    <w:p w14:paraId="39A6A01C" w14:textId="77777777" w:rsidR="00D07755" w:rsidRPr="00BC046C" w:rsidRDefault="00D07755" w:rsidP="003624E7">
      <w:pPr>
        <w:rPr>
          <w:rFonts w:ascii="Cambria" w:hAnsi="Cambria"/>
        </w:rPr>
      </w:pPr>
    </w:p>
    <w:p w14:paraId="461BEC6A" w14:textId="77777777" w:rsidR="003624E7" w:rsidRPr="00BC046C" w:rsidRDefault="003624E7" w:rsidP="003624E7">
      <w:pPr>
        <w:rPr>
          <w:rFonts w:ascii="Cambria" w:hAnsi="Cambria"/>
        </w:rPr>
      </w:pPr>
      <w:r w:rsidRPr="00BC046C">
        <w:rPr>
          <w:rFonts w:ascii="Cambria" w:hAnsi="Cambria"/>
        </w:rPr>
        <w:t>1) Overall stance</w:t>
      </w:r>
    </w:p>
    <w:p w14:paraId="38496910"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18"/>
        <w:gridCol w:w="349"/>
        <w:gridCol w:w="2738"/>
        <w:gridCol w:w="349"/>
        <w:gridCol w:w="2971"/>
      </w:tblGrid>
      <w:tr w:rsidR="003624E7" w:rsidRPr="00BC046C" w14:paraId="2C0EB386" w14:textId="77777777" w:rsidTr="00FA733D">
        <w:tc>
          <w:tcPr>
            <w:tcW w:w="2898" w:type="dxa"/>
            <w:tcBorders>
              <w:top w:val="nil"/>
              <w:left w:val="nil"/>
              <w:bottom w:val="nil"/>
              <w:right w:val="nil"/>
            </w:tcBorders>
          </w:tcPr>
          <w:p w14:paraId="73505A62" w14:textId="77777777" w:rsidR="003624E7" w:rsidRPr="00BC046C" w:rsidRDefault="003624E7" w:rsidP="00FA733D">
            <w:pPr>
              <w:rPr>
                <w:rFonts w:ascii="Cambria" w:hAnsi="Cambria"/>
                <w:sz w:val="20"/>
              </w:rPr>
            </w:pPr>
            <w:r w:rsidRPr="00BC046C">
              <w:rPr>
                <w:rFonts w:ascii="Cambria" w:hAnsi="Cambria"/>
                <w:sz w:val="20"/>
              </w:rPr>
              <w:t>I tend to get caught up in the details of administration. It takes a lot of my time as I micro manage things.</w:t>
            </w:r>
          </w:p>
        </w:tc>
        <w:tc>
          <w:tcPr>
            <w:tcW w:w="270" w:type="dxa"/>
            <w:tcBorders>
              <w:top w:val="nil"/>
              <w:left w:val="nil"/>
              <w:bottom w:val="nil"/>
              <w:right w:val="nil"/>
            </w:tcBorders>
          </w:tcPr>
          <w:p w14:paraId="6CA85E0E" w14:textId="77777777" w:rsidR="003624E7" w:rsidRPr="00BC046C" w:rsidRDefault="003624E7" w:rsidP="00FA733D">
            <w:pPr>
              <w:rPr>
                <w:rFonts w:ascii="Cambria" w:hAnsi="Cambria"/>
              </w:rPr>
            </w:pPr>
          </w:p>
        </w:tc>
        <w:tc>
          <w:tcPr>
            <w:tcW w:w="3060" w:type="dxa"/>
            <w:tcBorders>
              <w:top w:val="nil"/>
              <w:left w:val="nil"/>
              <w:bottom w:val="nil"/>
              <w:right w:val="nil"/>
            </w:tcBorders>
          </w:tcPr>
          <w:p w14:paraId="122D340D" w14:textId="77777777" w:rsidR="003624E7" w:rsidRPr="00BC046C" w:rsidRDefault="003624E7" w:rsidP="00FA733D">
            <w:pPr>
              <w:rPr>
                <w:rFonts w:ascii="Cambria" w:hAnsi="Cambria"/>
                <w:sz w:val="20"/>
              </w:rPr>
            </w:pPr>
            <w:r w:rsidRPr="00BC046C">
              <w:rPr>
                <w:rFonts w:ascii="Cambria" w:hAnsi="Cambria"/>
                <w:sz w:val="20"/>
              </w:rPr>
              <w:t>I tend to see how to do parish administration so it “supplies the harmony, efficiency, and beauty in which the defining ministries of the church can then occur.”</w:t>
            </w:r>
          </w:p>
        </w:tc>
        <w:tc>
          <w:tcPr>
            <w:tcW w:w="270" w:type="dxa"/>
            <w:tcBorders>
              <w:top w:val="nil"/>
              <w:left w:val="nil"/>
              <w:bottom w:val="nil"/>
              <w:right w:val="nil"/>
            </w:tcBorders>
          </w:tcPr>
          <w:p w14:paraId="6B329F07" w14:textId="77777777" w:rsidR="003624E7" w:rsidRPr="00BC046C" w:rsidRDefault="003624E7" w:rsidP="00FA733D">
            <w:pPr>
              <w:rPr>
                <w:rFonts w:ascii="Cambria" w:hAnsi="Cambria"/>
              </w:rPr>
            </w:pPr>
          </w:p>
        </w:tc>
        <w:tc>
          <w:tcPr>
            <w:tcW w:w="3330" w:type="dxa"/>
            <w:tcBorders>
              <w:top w:val="nil"/>
              <w:left w:val="nil"/>
              <w:bottom w:val="nil"/>
              <w:right w:val="nil"/>
            </w:tcBorders>
          </w:tcPr>
          <w:p w14:paraId="100BB440" w14:textId="77777777" w:rsidR="003624E7" w:rsidRPr="00BC046C" w:rsidRDefault="003624E7" w:rsidP="00FA733D">
            <w:pPr>
              <w:rPr>
                <w:rFonts w:ascii="Cambria" w:hAnsi="Cambria"/>
                <w:sz w:val="20"/>
              </w:rPr>
            </w:pPr>
            <w:r w:rsidRPr="00BC046C">
              <w:rPr>
                <w:rFonts w:ascii="Cambria" w:hAnsi="Cambria"/>
                <w:sz w:val="20"/>
              </w:rPr>
              <w:t>I tend to avoid parish administration. I see it as interfering with my real pastoral and spiritual responsibilities.</w:t>
            </w:r>
          </w:p>
        </w:tc>
      </w:tr>
      <w:tr w:rsidR="003624E7" w:rsidRPr="00BC046C" w14:paraId="2B0B424C" w14:textId="77777777" w:rsidTr="00FA733D">
        <w:tc>
          <w:tcPr>
            <w:tcW w:w="2898" w:type="dxa"/>
            <w:tcBorders>
              <w:top w:val="nil"/>
              <w:left w:val="nil"/>
              <w:bottom w:val="nil"/>
              <w:right w:val="nil"/>
            </w:tcBorders>
          </w:tcPr>
          <w:p w14:paraId="4B09DEF7" w14:textId="77777777" w:rsidR="003624E7" w:rsidRPr="00BC046C" w:rsidRDefault="003624E7" w:rsidP="00FA733D">
            <w:pPr>
              <w:rPr>
                <w:rFonts w:ascii="Cambria" w:hAnsi="Cambria"/>
              </w:rPr>
            </w:pPr>
            <w:r w:rsidRPr="00BC046C">
              <w:rPr>
                <w:rFonts w:ascii="Cambria" w:hAnsi="Cambria"/>
              </w:rPr>
              <w:t xml:space="preserve">                  1</w:t>
            </w:r>
          </w:p>
        </w:tc>
        <w:tc>
          <w:tcPr>
            <w:tcW w:w="270" w:type="dxa"/>
            <w:tcBorders>
              <w:top w:val="nil"/>
              <w:left w:val="nil"/>
              <w:bottom w:val="nil"/>
              <w:right w:val="nil"/>
            </w:tcBorders>
          </w:tcPr>
          <w:p w14:paraId="54BB87EA" w14:textId="77777777" w:rsidR="003624E7" w:rsidRPr="00BC046C" w:rsidRDefault="003624E7" w:rsidP="00FA733D">
            <w:pPr>
              <w:rPr>
                <w:rFonts w:ascii="Cambria" w:hAnsi="Cambria"/>
              </w:rPr>
            </w:pPr>
            <w:r w:rsidRPr="00BC046C">
              <w:rPr>
                <w:rFonts w:ascii="Cambria" w:hAnsi="Cambria"/>
              </w:rPr>
              <w:t>2</w:t>
            </w:r>
          </w:p>
        </w:tc>
        <w:tc>
          <w:tcPr>
            <w:tcW w:w="3060" w:type="dxa"/>
            <w:tcBorders>
              <w:top w:val="nil"/>
              <w:left w:val="nil"/>
              <w:bottom w:val="nil"/>
              <w:right w:val="nil"/>
            </w:tcBorders>
          </w:tcPr>
          <w:p w14:paraId="395A0236" w14:textId="77777777" w:rsidR="003624E7" w:rsidRPr="00BC046C" w:rsidRDefault="003624E7" w:rsidP="00FA733D">
            <w:pPr>
              <w:rPr>
                <w:rFonts w:ascii="Cambria" w:hAnsi="Cambria"/>
              </w:rPr>
            </w:pPr>
            <w:r w:rsidRPr="00BC046C">
              <w:rPr>
                <w:rFonts w:ascii="Cambria" w:hAnsi="Cambria"/>
              </w:rPr>
              <w:t xml:space="preserve">                    3</w:t>
            </w:r>
          </w:p>
        </w:tc>
        <w:tc>
          <w:tcPr>
            <w:tcW w:w="270" w:type="dxa"/>
            <w:tcBorders>
              <w:top w:val="nil"/>
              <w:left w:val="nil"/>
              <w:bottom w:val="nil"/>
              <w:right w:val="nil"/>
            </w:tcBorders>
          </w:tcPr>
          <w:p w14:paraId="4D13A22A" w14:textId="77777777" w:rsidR="003624E7" w:rsidRPr="00BC046C" w:rsidRDefault="003624E7" w:rsidP="00FA733D">
            <w:pPr>
              <w:rPr>
                <w:rFonts w:ascii="Cambria" w:hAnsi="Cambria"/>
              </w:rPr>
            </w:pPr>
            <w:r w:rsidRPr="00BC046C">
              <w:rPr>
                <w:rFonts w:ascii="Cambria" w:hAnsi="Cambria"/>
              </w:rPr>
              <w:t>4</w:t>
            </w:r>
          </w:p>
        </w:tc>
        <w:tc>
          <w:tcPr>
            <w:tcW w:w="3330" w:type="dxa"/>
            <w:tcBorders>
              <w:top w:val="nil"/>
              <w:left w:val="nil"/>
              <w:bottom w:val="nil"/>
              <w:right w:val="nil"/>
            </w:tcBorders>
          </w:tcPr>
          <w:p w14:paraId="05410937" w14:textId="77777777" w:rsidR="003624E7" w:rsidRPr="00BC046C" w:rsidRDefault="003624E7" w:rsidP="00FA733D">
            <w:pPr>
              <w:rPr>
                <w:rFonts w:ascii="Cambria" w:hAnsi="Cambria"/>
              </w:rPr>
            </w:pPr>
            <w:r w:rsidRPr="00BC046C">
              <w:rPr>
                <w:rFonts w:ascii="Cambria" w:hAnsi="Cambria"/>
              </w:rPr>
              <w:t xml:space="preserve">                5</w:t>
            </w:r>
          </w:p>
        </w:tc>
      </w:tr>
    </w:tbl>
    <w:p w14:paraId="5533FCEB" w14:textId="77777777" w:rsidR="00D81167" w:rsidRDefault="00D81167" w:rsidP="003624E7">
      <w:pPr>
        <w:rPr>
          <w:rFonts w:ascii="Cambria" w:hAnsi="Cambria"/>
        </w:rPr>
      </w:pPr>
    </w:p>
    <w:p w14:paraId="69FB23BD" w14:textId="68ABD543" w:rsidR="003624E7" w:rsidRPr="00BC046C" w:rsidRDefault="00D81167" w:rsidP="003624E7">
      <w:pPr>
        <w:rPr>
          <w:rFonts w:ascii="Cambria" w:hAnsi="Cambria"/>
        </w:rPr>
      </w:pPr>
      <w:r>
        <w:rPr>
          <w:rFonts w:ascii="Cambria" w:hAnsi="Cambria"/>
        </w:rPr>
        <w:t>Pastoral strategy</w:t>
      </w:r>
      <w:r w:rsidR="003624E7" w:rsidRPr="00BC046C">
        <w:rPr>
          <w:rFonts w:ascii="Cambria" w:hAnsi="Cambria"/>
        </w:rPr>
        <w:t>:</w:t>
      </w:r>
    </w:p>
    <w:p w14:paraId="62970A76" w14:textId="77777777" w:rsidR="003624E7" w:rsidRPr="00BC046C" w:rsidRDefault="003624E7" w:rsidP="003624E7">
      <w:pPr>
        <w:rPr>
          <w:rFonts w:ascii="Cambria" w:hAnsi="Cambria"/>
        </w:rPr>
      </w:pPr>
    </w:p>
    <w:p w14:paraId="577933EC" w14:textId="77777777" w:rsidR="003624E7" w:rsidRPr="00BC046C" w:rsidRDefault="003624E7" w:rsidP="003624E7">
      <w:pPr>
        <w:rPr>
          <w:rFonts w:ascii="Cambria" w:hAnsi="Cambria"/>
        </w:rPr>
      </w:pPr>
    </w:p>
    <w:p w14:paraId="5FC9C384" w14:textId="77777777" w:rsidR="003624E7" w:rsidRPr="00BC046C" w:rsidRDefault="003624E7" w:rsidP="003624E7">
      <w:pPr>
        <w:rPr>
          <w:rFonts w:ascii="Cambria" w:hAnsi="Cambria"/>
        </w:rPr>
      </w:pPr>
    </w:p>
    <w:p w14:paraId="5A5E968A" w14:textId="77777777" w:rsidR="003624E7" w:rsidRPr="00BC046C" w:rsidRDefault="003624E7" w:rsidP="003624E7">
      <w:pPr>
        <w:rPr>
          <w:rFonts w:ascii="Cambria" w:hAnsi="Cambria"/>
        </w:rPr>
      </w:pPr>
      <w:r w:rsidRPr="00BC046C">
        <w:rPr>
          <w:rFonts w:ascii="Cambria" w:hAnsi="Cambria"/>
        </w:rPr>
        <w:t xml:space="preserve">2) Under and over managing </w:t>
      </w:r>
    </w:p>
    <w:p w14:paraId="79C20213"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2"/>
        <w:gridCol w:w="349"/>
        <w:gridCol w:w="349"/>
        <w:gridCol w:w="349"/>
        <w:gridCol w:w="349"/>
        <w:gridCol w:w="349"/>
        <w:gridCol w:w="3788"/>
      </w:tblGrid>
      <w:tr w:rsidR="003624E7" w:rsidRPr="00BC046C" w14:paraId="73F670D7" w14:textId="77777777" w:rsidTr="00FA733D">
        <w:tc>
          <w:tcPr>
            <w:tcW w:w="4068" w:type="dxa"/>
            <w:tcBorders>
              <w:top w:val="nil"/>
              <w:left w:val="nil"/>
              <w:bottom w:val="nil"/>
              <w:right w:val="nil"/>
            </w:tcBorders>
          </w:tcPr>
          <w:p w14:paraId="22D679DB" w14:textId="77777777" w:rsidR="003624E7" w:rsidRPr="00BC046C" w:rsidRDefault="003624E7" w:rsidP="00FA733D">
            <w:pPr>
              <w:rPr>
                <w:rFonts w:ascii="Cambria" w:hAnsi="Cambria"/>
                <w:sz w:val="20"/>
              </w:rPr>
            </w:pPr>
            <w:r w:rsidRPr="00BC046C">
              <w:rPr>
                <w:rFonts w:ascii="Cambria" w:hAnsi="Cambria"/>
                <w:sz w:val="20"/>
              </w:rPr>
              <w:t>I tend to under manage things. I avoid accepting responsibility. I try to “delegate” when it’s really an excuse to escape work I don’t like.</w:t>
            </w:r>
          </w:p>
        </w:tc>
        <w:tc>
          <w:tcPr>
            <w:tcW w:w="270" w:type="dxa"/>
            <w:tcBorders>
              <w:top w:val="nil"/>
              <w:left w:val="nil"/>
              <w:bottom w:val="nil"/>
              <w:right w:val="nil"/>
            </w:tcBorders>
          </w:tcPr>
          <w:p w14:paraId="190D9037"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386256A9"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2FA37294"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2C6F61CC"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48079445"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65CFE7A4" w14:textId="77777777" w:rsidR="003624E7" w:rsidRPr="00BC046C" w:rsidRDefault="003624E7" w:rsidP="00FA733D">
            <w:pPr>
              <w:rPr>
                <w:rFonts w:ascii="Cambria" w:hAnsi="Cambria"/>
                <w:sz w:val="20"/>
              </w:rPr>
            </w:pPr>
            <w:r w:rsidRPr="00BC046C">
              <w:rPr>
                <w:rFonts w:ascii="Cambria" w:hAnsi="Cambria"/>
                <w:sz w:val="20"/>
              </w:rPr>
              <w:t>I tend to over manage things. I have a perfectionist stance that doesn’t allow others adequate space to exercise responsibility.</w:t>
            </w:r>
          </w:p>
        </w:tc>
      </w:tr>
    </w:tbl>
    <w:p w14:paraId="0FAE913E" w14:textId="77777777" w:rsidR="00826BBD" w:rsidRDefault="00826BBD" w:rsidP="003624E7">
      <w:pPr>
        <w:rPr>
          <w:rFonts w:ascii="Cambria" w:hAnsi="Cambria"/>
        </w:rPr>
      </w:pPr>
    </w:p>
    <w:p w14:paraId="5053E862" w14:textId="15F1EFA4" w:rsidR="003624E7" w:rsidRPr="00BC046C" w:rsidRDefault="00826BBD" w:rsidP="003624E7">
      <w:pPr>
        <w:rPr>
          <w:rFonts w:ascii="Cambria" w:hAnsi="Cambria"/>
        </w:rPr>
      </w:pPr>
      <w:r>
        <w:rPr>
          <w:rFonts w:ascii="Cambria" w:hAnsi="Cambria"/>
        </w:rPr>
        <w:t>Pastoral strategy</w:t>
      </w:r>
      <w:r w:rsidR="003624E7" w:rsidRPr="00BC046C">
        <w:rPr>
          <w:rFonts w:ascii="Cambria" w:hAnsi="Cambria"/>
        </w:rPr>
        <w:t>:</w:t>
      </w:r>
    </w:p>
    <w:p w14:paraId="3E06D03E" w14:textId="77777777" w:rsidR="003624E7" w:rsidRPr="00BC046C" w:rsidRDefault="003624E7" w:rsidP="003624E7">
      <w:pPr>
        <w:rPr>
          <w:rFonts w:ascii="Cambria" w:hAnsi="Cambria"/>
        </w:rPr>
      </w:pPr>
    </w:p>
    <w:p w14:paraId="266FAFCB" w14:textId="77777777" w:rsidR="003624E7" w:rsidRPr="00BC046C" w:rsidRDefault="003624E7" w:rsidP="003624E7">
      <w:pPr>
        <w:rPr>
          <w:rFonts w:ascii="Cambria" w:hAnsi="Cambria"/>
        </w:rPr>
      </w:pPr>
    </w:p>
    <w:p w14:paraId="25B7CD59" w14:textId="77777777" w:rsidR="003624E7" w:rsidRPr="00BC046C" w:rsidRDefault="003624E7" w:rsidP="003624E7">
      <w:pPr>
        <w:rPr>
          <w:rFonts w:ascii="Cambria" w:hAnsi="Cambria"/>
        </w:rPr>
      </w:pPr>
    </w:p>
    <w:p w14:paraId="174D9791" w14:textId="77777777" w:rsidR="003624E7" w:rsidRPr="00BC046C" w:rsidRDefault="003624E7" w:rsidP="003624E7">
      <w:pPr>
        <w:rPr>
          <w:rFonts w:ascii="Cambria" w:hAnsi="Cambria"/>
        </w:rPr>
      </w:pPr>
      <w:r w:rsidRPr="00BC046C">
        <w:rPr>
          <w:rFonts w:ascii="Cambria" w:hAnsi="Cambria"/>
        </w:rPr>
        <w:t xml:space="preserve">3) Wisdom and skill for collaboration (see </w:t>
      </w:r>
      <w:r w:rsidRPr="00BC046C">
        <w:rPr>
          <w:rFonts w:ascii="Cambria" w:hAnsi="Cambria"/>
          <w:i/>
        </w:rPr>
        <w:t>Management of Organizational Behavior</w:t>
      </w:r>
      <w:r w:rsidRPr="00BC046C">
        <w:rPr>
          <w:rFonts w:ascii="Cambria" w:hAnsi="Cambria"/>
        </w:rPr>
        <w:t xml:space="preserve">, Hersey, Blanchard, Johnson; also </w:t>
      </w:r>
      <w:r w:rsidRPr="00BC046C">
        <w:rPr>
          <w:rFonts w:ascii="Cambria" w:hAnsi="Cambria"/>
          <w:i/>
        </w:rPr>
        <w:t>Fill All Things</w:t>
      </w:r>
      <w:r w:rsidRPr="00BC046C">
        <w:rPr>
          <w:rFonts w:ascii="Cambria" w:hAnsi="Cambria"/>
        </w:rPr>
        <w:t>, Gallagher, pp.151 – 1540</w:t>
      </w:r>
    </w:p>
    <w:p w14:paraId="16BC4D0D"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0"/>
        <w:gridCol w:w="349"/>
        <w:gridCol w:w="349"/>
        <w:gridCol w:w="349"/>
        <w:gridCol w:w="349"/>
        <w:gridCol w:w="349"/>
        <w:gridCol w:w="3790"/>
      </w:tblGrid>
      <w:tr w:rsidR="003624E7" w:rsidRPr="00BC046C" w14:paraId="329B5B71" w14:textId="77777777" w:rsidTr="00FA733D">
        <w:tc>
          <w:tcPr>
            <w:tcW w:w="4068" w:type="dxa"/>
            <w:tcBorders>
              <w:top w:val="nil"/>
              <w:left w:val="nil"/>
              <w:bottom w:val="nil"/>
              <w:right w:val="nil"/>
            </w:tcBorders>
          </w:tcPr>
          <w:p w14:paraId="50E4A81D" w14:textId="77777777" w:rsidR="003624E7" w:rsidRPr="00BC046C" w:rsidRDefault="003624E7" w:rsidP="00FA733D">
            <w:pPr>
              <w:rPr>
                <w:rFonts w:ascii="Cambria" w:hAnsi="Cambria"/>
                <w:sz w:val="20"/>
              </w:rPr>
            </w:pPr>
            <w:r w:rsidRPr="00BC046C">
              <w:rPr>
                <w:rFonts w:ascii="Cambria" w:hAnsi="Cambria"/>
                <w:sz w:val="20"/>
              </w:rPr>
              <w:t>I don’t have the skills needed for effective “situational leadership.” I don’t know how to assess the existing willingness and competence of individuals or groups and to provide the appropriate direction based on that assessment.</w:t>
            </w:r>
          </w:p>
        </w:tc>
        <w:tc>
          <w:tcPr>
            <w:tcW w:w="270" w:type="dxa"/>
            <w:tcBorders>
              <w:top w:val="nil"/>
              <w:left w:val="nil"/>
              <w:bottom w:val="nil"/>
              <w:right w:val="nil"/>
            </w:tcBorders>
          </w:tcPr>
          <w:p w14:paraId="6F1249CF"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2BA66BE8"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2A8677BA"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03ABE940"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751FE515"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63A4569B" w14:textId="77777777" w:rsidR="003624E7" w:rsidRPr="00BC046C" w:rsidRDefault="003624E7" w:rsidP="00FA733D">
            <w:pPr>
              <w:rPr>
                <w:rFonts w:ascii="Cambria" w:hAnsi="Cambria"/>
                <w:sz w:val="20"/>
              </w:rPr>
            </w:pPr>
            <w:r w:rsidRPr="00BC046C">
              <w:rPr>
                <w:rFonts w:ascii="Cambria" w:hAnsi="Cambria"/>
                <w:sz w:val="20"/>
              </w:rPr>
              <w:t>I do have the skills needed for effective “situational leadership.” I effectively assess the existing willingness and competence of individuals or groups and provide the appropriate direction based on that assessment.</w:t>
            </w:r>
          </w:p>
        </w:tc>
      </w:tr>
    </w:tbl>
    <w:p w14:paraId="03E3EC7F" w14:textId="77777777" w:rsidR="00E649CD" w:rsidRDefault="00E649CD" w:rsidP="003624E7">
      <w:pPr>
        <w:rPr>
          <w:rFonts w:ascii="Cambria" w:hAnsi="Cambria"/>
        </w:rPr>
      </w:pPr>
    </w:p>
    <w:p w14:paraId="0D0FBD72" w14:textId="13A8E7AF" w:rsidR="003624E7" w:rsidRPr="00BC046C" w:rsidRDefault="00E649CD" w:rsidP="003624E7">
      <w:pPr>
        <w:rPr>
          <w:rFonts w:ascii="Cambria" w:hAnsi="Cambria"/>
        </w:rPr>
      </w:pPr>
      <w:r>
        <w:rPr>
          <w:rFonts w:ascii="Cambria" w:hAnsi="Cambria"/>
        </w:rPr>
        <w:t>Pastoral strategy</w:t>
      </w:r>
      <w:r w:rsidR="003624E7" w:rsidRPr="00BC046C">
        <w:rPr>
          <w:rFonts w:ascii="Cambria" w:hAnsi="Cambria"/>
        </w:rPr>
        <w:t>:</w:t>
      </w:r>
    </w:p>
    <w:p w14:paraId="2FE36527" w14:textId="77777777" w:rsidR="003624E7" w:rsidRDefault="003624E7" w:rsidP="003624E7">
      <w:pPr>
        <w:rPr>
          <w:rFonts w:ascii="Cambria" w:hAnsi="Cambria"/>
        </w:rPr>
      </w:pPr>
    </w:p>
    <w:p w14:paraId="377404CB" w14:textId="77777777" w:rsidR="00CA0930" w:rsidRDefault="00CA0930" w:rsidP="003624E7">
      <w:pPr>
        <w:rPr>
          <w:rFonts w:ascii="Cambria" w:hAnsi="Cambria"/>
        </w:rPr>
      </w:pPr>
    </w:p>
    <w:p w14:paraId="78E8A1D4" w14:textId="77777777" w:rsidR="00CA0930" w:rsidRPr="00BC046C" w:rsidRDefault="00CA0930" w:rsidP="003624E7">
      <w:pPr>
        <w:rPr>
          <w:rFonts w:ascii="Cambria" w:hAnsi="Cambria"/>
        </w:rPr>
      </w:pPr>
    </w:p>
    <w:p w14:paraId="41AC5F7C" w14:textId="77777777" w:rsidR="003624E7" w:rsidRPr="00BC046C" w:rsidRDefault="003624E7" w:rsidP="003624E7">
      <w:pPr>
        <w:rPr>
          <w:rFonts w:ascii="Cambria" w:hAnsi="Cambria"/>
        </w:rPr>
      </w:pPr>
    </w:p>
    <w:p w14:paraId="0CD7FB7B" w14:textId="77777777" w:rsidR="003624E7" w:rsidRPr="00BC046C" w:rsidRDefault="003624E7" w:rsidP="003624E7">
      <w:pPr>
        <w:rPr>
          <w:rFonts w:ascii="Cambria" w:hAnsi="Cambria"/>
        </w:rPr>
      </w:pPr>
      <w:r w:rsidRPr="00BC046C">
        <w:rPr>
          <w:rFonts w:ascii="Cambria" w:hAnsi="Cambria"/>
        </w:rPr>
        <w:t>4) Staying grounded and integrated</w:t>
      </w:r>
    </w:p>
    <w:p w14:paraId="54D75295" w14:textId="77777777" w:rsidR="003624E7" w:rsidRPr="00BC046C" w:rsidRDefault="003624E7" w:rsidP="003624E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92"/>
        <w:gridCol w:w="349"/>
        <w:gridCol w:w="349"/>
        <w:gridCol w:w="349"/>
        <w:gridCol w:w="349"/>
        <w:gridCol w:w="349"/>
        <w:gridCol w:w="3788"/>
      </w:tblGrid>
      <w:tr w:rsidR="003624E7" w:rsidRPr="00BC046C" w14:paraId="79B92C9B" w14:textId="77777777" w:rsidTr="00FA733D">
        <w:tc>
          <w:tcPr>
            <w:tcW w:w="4068" w:type="dxa"/>
            <w:tcBorders>
              <w:top w:val="nil"/>
              <w:left w:val="nil"/>
              <w:bottom w:val="nil"/>
              <w:right w:val="nil"/>
            </w:tcBorders>
          </w:tcPr>
          <w:p w14:paraId="6388011B" w14:textId="77777777" w:rsidR="003624E7" w:rsidRPr="00BC046C" w:rsidRDefault="003624E7" w:rsidP="00FA733D">
            <w:pPr>
              <w:rPr>
                <w:rFonts w:ascii="Cambria" w:hAnsi="Cambria"/>
                <w:sz w:val="20"/>
              </w:rPr>
            </w:pPr>
            <w:r w:rsidRPr="00BC046C">
              <w:rPr>
                <w:rFonts w:ascii="Cambria" w:hAnsi="Cambria"/>
                <w:sz w:val="20"/>
              </w:rPr>
              <w:t>I tend to allow the use of my time to be driven by the expectations and demands of parish busy work. I seem to not have adequate time for silence, prayer, study and relationships.</w:t>
            </w:r>
          </w:p>
        </w:tc>
        <w:tc>
          <w:tcPr>
            <w:tcW w:w="270" w:type="dxa"/>
            <w:tcBorders>
              <w:top w:val="nil"/>
              <w:left w:val="nil"/>
              <w:bottom w:val="nil"/>
              <w:right w:val="nil"/>
            </w:tcBorders>
          </w:tcPr>
          <w:p w14:paraId="739F66FC" w14:textId="77777777" w:rsidR="003624E7" w:rsidRPr="00BC046C" w:rsidRDefault="003624E7" w:rsidP="00FA733D">
            <w:pPr>
              <w:rPr>
                <w:rFonts w:ascii="Cambria" w:hAnsi="Cambria"/>
              </w:rPr>
            </w:pPr>
            <w:r w:rsidRPr="00BC046C">
              <w:rPr>
                <w:rFonts w:ascii="Cambria" w:hAnsi="Cambria"/>
              </w:rPr>
              <w:t>1</w:t>
            </w:r>
          </w:p>
        </w:tc>
        <w:tc>
          <w:tcPr>
            <w:tcW w:w="270" w:type="dxa"/>
            <w:tcBorders>
              <w:top w:val="nil"/>
              <w:left w:val="nil"/>
              <w:bottom w:val="nil"/>
              <w:right w:val="nil"/>
            </w:tcBorders>
          </w:tcPr>
          <w:p w14:paraId="453ECD41" w14:textId="77777777" w:rsidR="003624E7" w:rsidRPr="00BC046C" w:rsidRDefault="003624E7" w:rsidP="00FA733D">
            <w:pPr>
              <w:rPr>
                <w:rFonts w:ascii="Cambria" w:hAnsi="Cambria"/>
              </w:rPr>
            </w:pPr>
            <w:r w:rsidRPr="00BC046C">
              <w:rPr>
                <w:rFonts w:ascii="Cambria" w:hAnsi="Cambria"/>
              </w:rPr>
              <w:t>2</w:t>
            </w:r>
          </w:p>
        </w:tc>
        <w:tc>
          <w:tcPr>
            <w:tcW w:w="270" w:type="dxa"/>
            <w:tcBorders>
              <w:top w:val="nil"/>
              <w:left w:val="nil"/>
              <w:bottom w:val="nil"/>
              <w:right w:val="nil"/>
            </w:tcBorders>
          </w:tcPr>
          <w:p w14:paraId="15550C42" w14:textId="77777777" w:rsidR="003624E7" w:rsidRPr="00BC046C" w:rsidRDefault="003624E7" w:rsidP="00FA733D">
            <w:pPr>
              <w:rPr>
                <w:rFonts w:ascii="Cambria" w:hAnsi="Cambria"/>
              </w:rPr>
            </w:pPr>
            <w:r w:rsidRPr="00BC046C">
              <w:rPr>
                <w:rFonts w:ascii="Cambria" w:hAnsi="Cambria"/>
              </w:rPr>
              <w:t>3</w:t>
            </w:r>
          </w:p>
        </w:tc>
        <w:tc>
          <w:tcPr>
            <w:tcW w:w="270" w:type="dxa"/>
            <w:tcBorders>
              <w:top w:val="nil"/>
              <w:left w:val="nil"/>
              <w:bottom w:val="nil"/>
              <w:right w:val="nil"/>
            </w:tcBorders>
          </w:tcPr>
          <w:p w14:paraId="7AC40B0D" w14:textId="77777777" w:rsidR="003624E7" w:rsidRPr="00BC046C" w:rsidRDefault="003624E7" w:rsidP="00FA733D">
            <w:pPr>
              <w:rPr>
                <w:rFonts w:ascii="Cambria" w:hAnsi="Cambria"/>
              </w:rPr>
            </w:pPr>
            <w:r w:rsidRPr="00BC046C">
              <w:rPr>
                <w:rFonts w:ascii="Cambria" w:hAnsi="Cambria"/>
              </w:rPr>
              <w:t>4</w:t>
            </w:r>
          </w:p>
        </w:tc>
        <w:tc>
          <w:tcPr>
            <w:tcW w:w="270" w:type="dxa"/>
            <w:tcBorders>
              <w:top w:val="nil"/>
              <w:left w:val="nil"/>
              <w:bottom w:val="nil"/>
              <w:right w:val="nil"/>
            </w:tcBorders>
          </w:tcPr>
          <w:p w14:paraId="4DE8F213" w14:textId="77777777" w:rsidR="003624E7" w:rsidRPr="00BC046C" w:rsidRDefault="003624E7" w:rsidP="00FA733D">
            <w:pPr>
              <w:rPr>
                <w:rFonts w:ascii="Cambria" w:hAnsi="Cambria"/>
              </w:rPr>
            </w:pPr>
            <w:r w:rsidRPr="00BC046C">
              <w:rPr>
                <w:rFonts w:ascii="Cambria" w:hAnsi="Cambria"/>
              </w:rPr>
              <w:t>5</w:t>
            </w:r>
          </w:p>
        </w:tc>
        <w:tc>
          <w:tcPr>
            <w:tcW w:w="4446" w:type="dxa"/>
            <w:tcBorders>
              <w:top w:val="nil"/>
              <w:left w:val="nil"/>
              <w:bottom w:val="nil"/>
              <w:right w:val="nil"/>
            </w:tcBorders>
          </w:tcPr>
          <w:p w14:paraId="7C9BA295" w14:textId="77777777" w:rsidR="003624E7" w:rsidRPr="00BC046C" w:rsidRDefault="003624E7" w:rsidP="00FA733D">
            <w:pPr>
              <w:rPr>
                <w:rFonts w:ascii="Cambria" w:hAnsi="Cambria"/>
                <w:sz w:val="20"/>
              </w:rPr>
            </w:pPr>
            <w:r w:rsidRPr="00BC046C">
              <w:rPr>
                <w:rFonts w:ascii="Cambria" w:hAnsi="Cambria"/>
                <w:sz w:val="20"/>
              </w:rPr>
              <w:t>I manage the “demand system” effectively scheduling time for silence, prayer, study and relationships.</w:t>
            </w:r>
          </w:p>
        </w:tc>
      </w:tr>
    </w:tbl>
    <w:p w14:paraId="51CCD7F9" w14:textId="77777777" w:rsidR="00E649CD" w:rsidRDefault="00E649CD" w:rsidP="003624E7">
      <w:pPr>
        <w:rPr>
          <w:rFonts w:ascii="Cambria" w:hAnsi="Cambria"/>
        </w:rPr>
      </w:pPr>
    </w:p>
    <w:p w14:paraId="4FF12786" w14:textId="4F985E31" w:rsidR="003624E7" w:rsidRPr="00BC046C" w:rsidRDefault="00E649CD" w:rsidP="003624E7">
      <w:pPr>
        <w:rPr>
          <w:rFonts w:ascii="Cambria" w:hAnsi="Cambria"/>
        </w:rPr>
      </w:pPr>
      <w:r>
        <w:rPr>
          <w:rFonts w:ascii="Cambria" w:hAnsi="Cambria"/>
        </w:rPr>
        <w:t>Pastoral strategy</w:t>
      </w:r>
      <w:r w:rsidR="003624E7" w:rsidRPr="00BC046C">
        <w:rPr>
          <w:rFonts w:ascii="Cambria" w:hAnsi="Cambria"/>
        </w:rPr>
        <w:t>:</w:t>
      </w:r>
    </w:p>
    <w:p w14:paraId="71862B33" w14:textId="77777777" w:rsidR="003624E7" w:rsidRPr="00BC046C" w:rsidRDefault="003624E7" w:rsidP="003624E7">
      <w:pPr>
        <w:rPr>
          <w:rFonts w:ascii="Cambria" w:hAnsi="Cambria"/>
        </w:rPr>
      </w:pPr>
    </w:p>
    <w:p w14:paraId="43343678" w14:textId="77777777" w:rsidR="003624E7" w:rsidRDefault="003624E7" w:rsidP="003624E7">
      <w:pPr>
        <w:rPr>
          <w:rFonts w:ascii="Cambria" w:hAnsi="Cambria"/>
        </w:rPr>
      </w:pPr>
    </w:p>
    <w:p w14:paraId="2DDAA00A" w14:textId="77777777" w:rsidR="006A0EBF" w:rsidRPr="00BC046C" w:rsidRDefault="006A0EBF" w:rsidP="003624E7">
      <w:pPr>
        <w:rPr>
          <w:rFonts w:ascii="Cambria" w:hAnsi="Cambria"/>
        </w:rPr>
      </w:pPr>
    </w:p>
    <w:p w14:paraId="5D744FA5" w14:textId="35E6EB26" w:rsidR="00712135" w:rsidRPr="00C11A2C" w:rsidRDefault="002F25C0" w:rsidP="00712135">
      <w:pPr>
        <w:pStyle w:val="Heading2"/>
        <w:rPr>
          <w:rFonts w:ascii="Cambria" w:hAnsi="Cambria"/>
          <w:color w:val="000000" w:themeColor="text1"/>
          <w:sz w:val="28"/>
          <w:szCs w:val="28"/>
        </w:rPr>
      </w:pPr>
      <w:r w:rsidRPr="00C11A2C">
        <w:rPr>
          <w:rFonts w:ascii="Cambria" w:hAnsi="Cambria"/>
          <w:color w:val="000000" w:themeColor="text1"/>
          <w:sz w:val="28"/>
          <w:szCs w:val="28"/>
        </w:rPr>
        <w:t xml:space="preserve">13. </w:t>
      </w:r>
      <w:r w:rsidR="00712135" w:rsidRPr="00C11A2C">
        <w:rPr>
          <w:rFonts w:ascii="Cambria" w:hAnsi="Cambria"/>
          <w:color w:val="000000" w:themeColor="text1"/>
          <w:sz w:val="28"/>
          <w:szCs w:val="28"/>
        </w:rPr>
        <w:t xml:space="preserve">The Theology of the Remnant </w:t>
      </w:r>
    </w:p>
    <w:p w14:paraId="52204F3F" w14:textId="77777777" w:rsidR="00712135" w:rsidRPr="00BC046C" w:rsidRDefault="00712135" w:rsidP="00712135">
      <w:pPr>
        <w:rPr>
          <w:rFonts w:ascii="Cambria" w:hAnsi="Cambria"/>
          <w:b/>
        </w:rPr>
      </w:pPr>
    </w:p>
    <w:p w14:paraId="09BA858E" w14:textId="02040CA3" w:rsidR="00712135" w:rsidRPr="00BC046C" w:rsidRDefault="00712135" w:rsidP="00712135">
      <w:pPr>
        <w:rPr>
          <w:rFonts w:ascii="Cambria" w:hAnsi="Cambria"/>
          <w:b/>
        </w:rPr>
      </w:pPr>
      <w:r w:rsidRPr="00BC046C">
        <w:rPr>
          <w:rFonts w:ascii="Cambria" w:hAnsi="Cambria"/>
        </w:rPr>
        <w:t>Martin Thornton</w:t>
      </w:r>
      <w:r w:rsidRPr="00BC046C">
        <w:rPr>
          <w:rFonts w:ascii="Cambria" w:hAnsi="Cambria"/>
          <w:b/>
        </w:rPr>
        <w:t xml:space="preserve"> </w:t>
      </w:r>
      <w:r w:rsidRPr="00BC046C">
        <w:rPr>
          <w:rFonts w:ascii="Cambria" w:hAnsi="Cambria"/>
        </w:rPr>
        <w:t xml:space="preserve">in </w:t>
      </w:r>
      <w:r w:rsidRPr="00BC046C">
        <w:rPr>
          <w:rFonts w:ascii="Cambria" w:hAnsi="Cambria"/>
          <w:i/>
        </w:rPr>
        <w:t>Pastoral Theology: A Reorientation</w:t>
      </w:r>
      <w:r w:rsidRPr="00BC046C">
        <w:rPr>
          <w:rFonts w:ascii="Cambria" w:hAnsi="Cambria"/>
        </w:rPr>
        <w:t xml:space="preserve"> and later republished as </w:t>
      </w:r>
      <w:r w:rsidRPr="00BC046C">
        <w:rPr>
          <w:rFonts w:ascii="Cambria" w:hAnsi="Cambria"/>
          <w:i/>
        </w:rPr>
        <w:t xml:space="preserve">The </w:t>
      </w:r>
      <w:r w:rsidR="00AF4C57" w:rsidRPr="00BC046C">
        <w:rPr>
          <w:rFonts w:ascii="Cambria" w:hAnsi="Cambria"/>
          <w:noProof/>
        </w:rPr>
        <mc:AlternateContent>
          <mc:Choice Requires="wpg">
            <w:drawing>
              <wp:anchor distT="0" distB="0" distL="114300" distR="114300" simplePos="0" relativeHeight="251697152" behindDoc="0" locked="0" layoutInCell="1" allowOverlap="1" wp14:anchorId="252A711C" wp14:editId="1BA719FC">
                <wp:simplePos x="0" y="0"/>
                <wp:positionH relativeFrom="character">
                  <wp:posOffset>509905</wp:posOffset>
                </wp:positionH>
                <wp:positionV relativeFrom="line">
                  <wp:posOffset>34290</wp:posOffset>
                </wp:positionV>
                <wp:extent cx="4852006" cy="1800026"/>
                <wp:effectExtent l="0" t="0" r="0" b="2921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52006" cy="1800026"/>
                          <a:chOff x="3484" y="6931"/>
                          <a:chExt cx="6669" cy="5444"/>
                        </a:xfrm>
                      </wpg:grpSpPr>
                      <wps:wsp>
                        <wps:cNvPr id="7" name="_s1350"/>
                        <wps:cNvSpPr>
                          <a:spLocks/>
                        </wps:cNvSpPr>
                        <wps:spPr bwMode="auto">
                          <a:xfrm>
                            <a:off x="8922" y="8784"/>
                            <a:ext cx="1231" cy="1026"/>
                          </a:xfrm>
                          <a:prstGeom prst="callout2">
                            <a:avLst>
                              <a:gd name="adj1" fmla="val 33644"/>
                              <a:gd name="adj2" fmla="val -8505"/>
                              <a:gd name="adj3" fmla="val 33644"/>
                              <a:gd name="adj4" fmla="val -17009"/>
                              <a:gd name="adj5" fmla="val 226862"/>
                              <a:gd name="adj6" fmla="val -19785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059B4" w14:textId="77777777" w:rsidR="00712135" w:rsidRPr="009C6922" w:rsidRDefault="00712135" w:rsidP="00712135">
                              <w:pPr>
                                <w:jc w:val="center"/>
                                <w:rPr>
                                  <w:sz w:val="20"/>
                                  <w:szCs w:val="20"/>
                                </w:rPr>
                              </w:pPr>
                              <w:r w:rsidRPr="009C6922">
                                <w:rPr>
                                  <w:sz w:val="20"/>
                                  <w:szCs w:val="20"/>
                                </w:rPr>
                                <w:t>Natural Religion</w:t>
                              </w:r>
                            </w:p>
                          </w:txbxContent>
                        </wps:txbx>
                        <wps:bodyPr rot="0" vert="horz" wrap="square" lIns="0" tIns="0" rIns="0" bIns="0" anchor="t" anchorCtr="0" upright="1">
                          <a:noAutofit/>
                        </wps:bodyPr>
                      </wps:wsp>
                      <wps:wsp>
                        <wps:cNvPr id="8" name="_s1353"/>
                        <wps:cNvSpPr>
                          <a:spLocks noChangeArrowheads="1" noTextEdit="1"/>
                        </wps:cNvSpPr>
                        <wps:spPr bwMode="auto">
                          <a:xfrm>
                            <a:off x="3484" y="9297"/>
                            <a:ext cx="3078" cy="3078"/>
                          </a:xfrm>
                          <a:prstGeom prst="donut">
                            <a:avLst>
                              <a:gd name="adj" fmla="val 25000"/>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0" tIns="0" rIns="0" bIns="0" anchor="t" anchorCtr="0" upright="1">
                          <a:noAutofit/>
                        </wps:bodyPr>
                      </wps:wsp>
                      <wps:wsp>
                        <wps:cNvPr id="30" name="_s1354"/>
                        <wps:cNvSpPr>
                          <a:spLocks/>
                        </wps:cNvSpPr>
                        <wps:spPr bwMode="auto">
                          <a:xfrm>
                            <a:off x="8869" y="7968"/>
                            <a:ext cx="1231" cy="1026"/>
                          </a:xfrm>
                          <a:prstGeom prst="callout2">
                            <a:avLst>
                              <a:gd name="adj1" fmla="val 33708"/>
                              <a:gd name="adj2" fmla="val -8505"/>
                              <a:gd name="adj3" fmla="val 33708"/>
                              <a:gd name="adj4" fmla="val -16796"/>
                              <a:gd name="adj5" fmla="val 300000"/>
                              <a:gd name="adj6" fmla="val -22289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9AE94" w14:textId="77777777" w:rsidR="00712135" w:rsidRPr="009C6922" w:rsidRDefault="00712135" w:rsidP="00712135">
                              <w:pPr>
                                <w:jc w:val="center"/>
                                <w:rPr>
                                  <w:sz w:val="20"/>
                                  <w:szCs w:val="20"/>
                                </w:rPr>
                              </w:pPr>
                              <w:r w:rsidRPr="009C6922">
                                <w:rPr>
                                  <w:sz w:val="20"/>
                                  <w:szCs w:val="20"/>
                                </w:rPr>
                                <w:t>Incarnational</w:t>
                              </w:r>
                            </w:p>
                          </w:txbxContent>
                        </wps:txbx>
                        <wps:bodyPr rot="0" vert="horz" wrap="square" lIns="0" tIns="0" rIns="0" bIns="0" anchor="t" anchorCtr="0" upright="1">
                          <a:noAutofit/>
                        </wps:bodyPr>
                      </wps:wsp>
                      <wps:wsp>
                        <wps:cNvPr id="35" name="_s1347"/>
                        <wps:cNvSpPr>
                          <a:spLocks noChangeArrowheads="1" noTextEdit="1"/>
                        </wps:cNvSpPr>
                        <wps:spPr bwMode="auto">
                          <a:xfrm>
                            <a:off x="4254" y="10067"/>
                            <a:ext cx="1539" cy="1539"/>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0" tIns="0" rIns="0" bIns="0" anchor="t" anchorCtr="0" upright="1">
                          <a:noAutofit/>
                        </wps:bodyPr>
                      </wps:wsp>
                      <wps:wsp>
                        <wps:cNvPr id="44" name="_s1348"/>
                        <wps:cNvSpPr>
                          <a:spLocks/>
                        </wps:cNvSpPr>
                        <wps:spPr bwMode="auto">
                          <a:xfrm>
                            <a:off x="8869" y="6931"/>
                            <a:ext cx="1231" cy="1026"/>
                          </a:xfrm>
                          <a:prstGeom prst="callout2">
                            <a:avLst>
                              <a:gd name="adj1" fmla="val 33708"/>
                              <a:gd name="adj2" fmla="val -8505"/>
                              <a:gd name="adj3" fmla="val 33708"/>
                              <a:gd name="adj4" fmla="val -16727"/>
                              <a:gd name="adj5" fmla="val 400000"/>
                              <a:gd name="adj6" fmla="val -31665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AC2E4" w14:textId="77777777" w:rsidR="00712135" w:rsidRPr="009C6922" w:rsidRDefault="00712135" w:rsidP="00712135">
                              <w:pPr>
                                <w:rPr>
                                  <w:sz w:val="20"/>
                                  <w:szCs w:val="20"/>
                                </w:rPr>
                              </w:pPr>
                              <w:r w:rsidRPr="009C6922">
                                <w:rPr>
                                  <w:sz w:val="20"/>
                                  <w:szCs w:val="20"/>
                                </w:rPr>
                                <w:t>Remnant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A711C" id="Group 4" o:spid="_x0000_s1028" style="position:absolute;margin-left:40.15pt;margin-top:2.7pt;width:382.05pt;height:141.75pt;z-index:251697152;mso-position-horizontal-relative:char;mso-position-vertical-relative:line" coordorigin="3484,6931" coordsize="6669,5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">
                <o:lock v:ext="edit" aspectratio="t"/>
                <v:shapetype id="_x0000_t42" coordsize="21600,21600" o:spt="42" adj="-10080,24300,-3600,4050,-1800,4050" path="m@0@1l@2@3@4@5nfem0,0l21600,,21600,21600,,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350" o:spid="_x0000_s1029" type="#_x0000_t42" style="position:absolute;left:8922;top:8784;width:1231;height:10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Z1zwgAA&#10;ANoAAAAPAAAAZHJzL2Rvd25yZXYueG1sRI9fa8IwFMXfB36HcIW9DE11rEptKioMBiuMqfh8aa5N&#10;sbkpTdTu2y/CYI+H8+fHydeDbcWNet84VjCbJiCIK6cbrhUcD++TJQgfkDW2jknBD3lYF6OnHDPt&#10;7vxNt32oRRxhn6ECE0KXSekrQxb91HXE0Tu73mKIsq+l7vEex20r50mSSosNR4LBjnaGqsv+ah+Q&#10;9DWR5sWe2vRtWy6/ys+mLJV6Hg+bFYhAQ/gP/7U/tIIFPK7EGy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c9nXPCAAAA2gAAAA8AAAAAAAAAAAAAAAAAlwIAAGRycy9kb3du&#10;cmV2LnhtbFBLBQYAAAAABAAEAPUAAACGAwAAAAA=&#10;" adj="-42737,49002,-3674,7267,-1837,7267" filled="f">
                  <v:textbox inset="0,0,0,0">
                    <w:txbxContent>
                      <w:p w14:paraId="480059B4" w14:textId="77777777" w:rsidR="00712135" w:rsidRPr="009C6922" w:rsidRDefault="00712135" w:rsidP="00712135">
                        <w:pPr>
                          <w:jc w:val="center"/>
                          <w:rPr>
                            <w:sz w:val="20"/>
                            <w:szCs w:val="20"/>
                          </w:rPr>
                        </w:pPr>
                        <w:r w:rsidRPr="009C6922">
                          <w:rPr>
                            <w:sz w:val="20"/>
                            <w:szCs w:val="20"/>
                          </w:rPr>
                          <w:t>Natural Religion</w:t>
                        </w:r>
                      </w:p>
                    </w:txbxContent>
                  </v:textbox>
                  <o:callout v:ext="edit" minusy="t"/>
                </v:shape>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353" o:spid="_x0000_s1030" type="#_x0000_t23" style="position:absolute;left:3484;top:9297;width:3078;height:30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zfywAAA&#10;ANoAAAAPAAAAZHJzL2Rvd25yZXYueG1sRE/LisIwFN0L/kO4A+40nVFEOo0ioqgDgo/ZdHdprm2x&#10;uSlNpq1/P1kILg/nnax6U4mWGldaVvA5iUAQZ1aXnCv4ve3GCxDOI2usLJOCJzlYLYeDBGNtO75Q&#10;e/W5CCHsYlRQeF/HUrqsIINuYmviwN1tY9AH2ORSN9iFcFPJryiaS4Mlh4YCa9oUlD2uf0bBSe6n&#10;s+1ay9T/nC/T4+a8S9tOqdFHv/4G4an3b/HLfdAKwtZwJdwA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mzfywAAAANoAAAAPAAAAAAAAAAAAAAAAAJcCAABkcnMvZG93bnJl&#10;di54bWxQSwUGAAAAAAQABAD1AAAAhAMAAAAA&#10;" filled="f" fillcolor="#bbe0e3">
                  <o:lock v:ext="edit" text="t"/>
                  <v:textbox inset="0,0,0,0"/>
                </v:shape>
                <v:shape id="_s1354" o:spid="_x0000_s1031" type="#_x0000_t42" style="position:absolute;left:8869;top:7968;width:1231;height:10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gKdwAAA&#10;ANsAAAAPAAAAZHJzL2Rvd25yZXYueG1sRE/dasIwFL4f+A7hCN6tqRY21zWKCANBhE19gENz1nQ2&#10;J22TtfXtzcVglx/ff7GdbCMG6n3tWMEySUEQl07XXCm4Xj6e1yB8QNbYOCYFd/Kw3cyeCsy1G/mL&#10;hnOoRAxhn6MCE0KbS+lLQxZ94lriyH273mKIsK+k7nGM4baRqzR9kRZrjg0GW9obKm/nX6tg6O4u&#10;Pa5k9nb46T5fa41sTp1Si/m0ewcRaAr/4j/3QSvI4vr4Jf4AuX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kgKdwAAAANsAAAAPAAAAAAAAAAAAAAAAAJcCAABkcnMvZG93bnJl&#10;di54bWxQSwUGAAAAAAQABAD1AAAAhAMAAAAA&#10;" adj="-48145,64800,-3628,7281,-1837,7281" filled="f">
                  <v:textbox inset="0,0,0,0">
                    <w:txbxContent>
                      <w:p w14:paraId="15D9AE94" w14:textId="77777777" w:rsidR="00712135" w:rsidRPr="009C6922" w:rsidRDefault="00712135" w:rsidP="00712135">
                        <w:pPr>
                          <w:jc w:val="center"/>
                          <w:rPr>
                            <w:sz w:val="20"/>
                            <w:szCs w:val="20"/>
                          </w:rPr>
                        </w:pPr>
                        <w:r w:rsidRPr="009C6922">
                          <w:rPr>
                            <w:sz w:val="20"/>
                            <w:szCs w:val="20"/>
                          </w:rPr>
                          <w:t>Incarnational</w:t>
                        </w:r>
                      </w:p>
                    </w:txbxContent>
                  </v:textbox>
                  <o:callout v:ext="edit" minusy="t"/>
                </v:shape>
                <v:oval id="_s1347" o:spid="_x0000_s1032" style="position:absolute;left:4254;top:10067;width:1539;height:15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IahMxAAA&#10;ANsAAAAPAAAAZHJzL2Rvd25yZXYueG1sRI9bawIxFITfC/6HcAq+1WyVXlyNUgqKCNK6ivh42Jy9&#10;4OZk2cQ1/femUOjjMDPfMPNlMI3oqXO1ZQXPowQEcW51zaWC42H19A7CeWSNjWVS8EMOlovBwxxT&#10;bW+8pz7zpYgQdikqqLxvUyldXpFBN7ItcfQK2xn0UXal1B3eItw0cpwkr9JgzXGhwpY+K8ov2dUo&#10;CFnvtufvr31POkzfdqdivFsXSg0fw8cMhKfg/8N/7Y1WMHmB3y/xB8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iGoTMQAAADbAAAADwAAAAAAAAAAAAAAAACXAgAAZHJzL2Rv&#10;d25yZXYueG1sUEsFBgAAAAAEAAQA9QAAAIgDAAAAAA==&#10;" filled="f" fillcolor="#bbe0e3">
                  <o:lock v:ext="edit" text="t"/>
                  <v:textbox inset="0,0,0,0"/>
                </v:oval>
                <v:shape id="_s1348" o:spid="_x0000_s1033" type="#_x0000_t42" style="position:absolute;left:8869;top:6931;width:1231;height:10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SfaxAAA&#10;ANsAAAAPAAAAZHJzL2Rvd25yZXYueG1sRI9ba8JAFITfhf6H5Qh9040l2JK6ihQsglDxAu3jIXty&#10;wezZkD018d93BaGPw8x8wyxWg2vUlbpQezYwmyagiHNvay4NnE+byRuoIMgWG89k4EYBVsun0QIz&#10;63s+0PUopYoQDhkaqETaTOuQV+QwTH1LHL3Cdw4lyq7UtsM+wl2jX5Jkrh3WHBcqbOmjovxy/HUG&#10;dvIzKy598ZkezuXX917SzStujXkeD+t3UEKD/Icf7a01kKZw/xJ/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2kn2sQAAADbAAAADwAAAAAAAAAAAAAAAACXAgAAZHJzL2Rv&#10;d25yZXYueG1sUEsFBgAAAAAEAAQA9QAAAIgDAAAAAA==&#10;" adj="-68397,86400,-3613,7281,-1837,7281" filled="f">
                  <v:textbox inset="0,0,0,0">
                    <w:txbxContent>
                      <w:p w14:paraId="554AC2E4" w14:textId="77777777" w:rsidR="00712135" w:rsidRPr="009C6922" w:rsidRDefault="00712135" w:rsidP="00712135">
                        <w:pPr>
                          <w:rPr>
                            <w:sz w:val="20"/>
                            <w:szCs w:val="20"/>
                          </w:rPr>
                        </w:pPr>
                        <w:r w:rsidRPr="009C6922">
                          <w:rPr>
                            <w:sz w:val="20"/>
                            <w:szCs w:val="20"/>
                          </w:rPr>
                          <w:t>Remnant</w:t>
                        </w:r>
                      </w:p>
                    </w:txbxContent>
                  </v:textbox>
                  <o:callout v:ext="edit" minusy="t"/>
                </v:shape>
                <w10:wrap anchory="line"/>
              </v:group>
            </w:pict>
          </mc:Fallback>
        </mc:AlternateContent>
      </w:r>
      <w:r w:rsidRPr="00BC046C">
        <w:rPr>
          <w:rFonts w:ascii="Cambria" w:hAnsi="Cambria"/>
          <w:i/>
        </w:rPr>
        <w:t>Heart of the Parish: A Theology of the Remnant</w:t>
      </w:r>
    </w:p>
    <w:p w14:paraId="451A65A5" w14:textId="4EFAAE78" w:rsidR="003624E7" w:rsidRPr="00BC046C" w:rsidRDefault="003624E7" w:rsidP="00712135">
      <w:pPr>
        <w:rPr>
          <w:rFonts w:ascii="Cambria" w:hAnsi="Cambria"/>
        </w:rPr>
      </w:pPr>
    </w:p>
    <w:p w14:paraId="121FD6C0" w14:textId="29B1C214" w:rsidR="00D461A0" w:rsidRDefault="00D461A0" w:rsidP="008269D9">
      <w:pPr>
        <w:rPr>
          <w:rStyle w:val="Heading2Char"/>
          <w:rFonts w:ascii="Cambria" w:hAnsi="Cambria"/>
        </w:rPr>
      </w:pPr>
    </w:p>
    <w:p w14:paraId="6A7E3F2A" w14:textId="651DFC31" w:rsidR="00D461A0" w:rsidRDefault="00D461A0" w:rsidP="008269D9">
      <w:pPr>
        <w:rPr>
          <w:rStyle w:val="Heading2Char"/>
          <w:rFonts w:ascii="Cambria" w:hAnsi="Cambria"/>
        </w:rPr>
      </w:pPr>
    </w:p>
    <w:p w14:paraId="063AF7DA" w14:textId="77777777" w:rsidR="00AF4C57" w:rsidRDefault="00AF4C57" w:rsidP="008269D9">
      <w:pPr>
        <w:rPr>
          <w:rStyle w:val="Heading2Char"/>
          <w:rFonts w:ascii="Cambria" w:hAnsi="Cambria"/>
          <w:color w:val="000000" w:themeColor="text1"/>
          <w:sz w:val="24"/>
          <w:szCs w:val="24"/>
        </w:rPr>
      </w:pPr>
    </w:p>
    <w:p w14:paraId="1F432477" w14:textId="77777777" w:rsidR="00AF4C57" w:rsidRDefault="00AF4C57" w:rsidP="008269D9">
      <w:pPr>
        <w:rPr>
          <w:rStyle w:val="Heading2Char"/>
          <w:rFonts w:ascii="Cambria" w:hAnsi="Cambria"/>
          <w:color w:val="000000" w:themeColor="text1"/>
          <w:sz w:val="24"/>
          <w:szCs w:val="24"/>
        </w:rPr>
      </w:pPr>
    </w:p>
    <w:p w14:paraId="6DDA9A88" w14:textId="77777777" w:rsidR="00AF4C57" w:rsidRDefault="00AF4C57" w:rsidP="008269D9">
      <w:pPr>
        <w:rPr>
          <w:rStyle w:val="Heading2Char"/>
          <w:rFonts w:ascii="Cambria" w:hAnsi="Cambria"/>
          <w:color w:val="000000" w:themeColor="text1"/>
          <w:sz w:val="24"/>
          <w:szCs w:val="24"/>
        </w:rPr>
      </w:pPr>
    </w:p>
    <w:p w14:paraId="7667412C" w14:textId="77777777" w:rsidR="00AF4C57" w:rsidRDefault="00AF4C57" w:rsidP="008269D9">
      <w:pPr>
        <w:rPr>
          <w:rStyle w:val="Heading2Char"/>
          <w:rFonts w:ascii="Cambria" w:hAnsi="Cambria"/>
          <w:color w:val="000000" w:themeColor="text1"/>
          <w:sz w:val="24"/>
          <w:szCs w:val="24"/>
        </w:rPr>
      </w:pPr>
    </w:p>
    <w:p w14:paraId="723C393B" w14:textId="77777777" w:rsidR="00AF4C57" w:rsidRDefault="00AF4C57" w:rsidP="008269D9">
      <w:pPr>
        <w:rPr>
          <w:rStyle w:val="Heading2Char"/>
          <w:rFonts w:ascii="Cambria" w:hAnsi="Cambria"/>
          <w:color w:val="000000" w:themeColor="text1"/>
          <w:sz w:val="24"/>
          <w:szCs w:val="24"/>
        </w:rPr>
      </w:pPr>
    </w:p>
    <w:p w14:paraId="0B6C7D34" w14:textId="77777777" w:rsidR="00AF4C57" w:rsidRDefault="00AF4C57" w:rsidP="008269D9">
      <w:pPr>
        <w:rPr>
          <w:rStyle w:val="Heading2Char"/>
          <w:rFonts w:ascii="Cambria" w:hAnsi="Cambria"/>
          <w:color w:val="000000" w:themeColor="text1"/>
          <w:sz w:val="24"/>
          <w:szCs w:val="24"/>
        </w:rPr>
      </w:pPr>
    </w:p>
    <w:p w14:paraId="5C0BF59A" w14:textId="77777777" w:rsidR="00AF4C57" w:rsidRDefault="00AF4C57" w:rsidP="008269D9">
      <w:pPr>
        <w:rPr>
          <w:rStyle w:val="Heading2Char"/>
          <w:rFonts w:ascii="Cambria" w:hAnsi="Cambria"/>
          <w:color w:val="000000" w:themeColor="text1"/>
          <w:sz w:val="24"/>
          <w:szCs w:val="24"/>
        </w:rPr>
      </w:pPr>
    </w:p>
    <w:p w14:paraId="51D9FA3F" w14:textId="77777777" w:rsidR="00AF4C57" w:rsidRDefault="00AF4C57" w:rsidP="008269D9">
      <w:pPr>
        <w:rPr>
          <w:rStyle w:val="Heading2Char"/>
          <w:rFonts w:ascii="Cambria" w:hAnsi="Cambria"/>
          <w:color w:val="000000" w:themeColor="text1"/>
          <w:sz w:val="24"/>
          <w:szCs w:val="24"/>
        </w:rPr>
      </w:pPr>
    </w:p>
    <w:p w14:paraId="749C95FC" w14:textId="66F71C03" w:rsidR="00AF4C57" w:rsidRPr="005F6AE7" w:rsidRDefault="00683DE9" w:rsidP="005F6AE7">
      <w:pPr>
        <w:pStyle w:val="ListParagraph"/>
        <w:numPr>
          <w:ilvl w:val="0"/>
          <w:numId w:val="1"/>
        </w:numPr>
        <w:rPr>
          <w:rStyle w:val="Heading2Char"/>
          <w:rFonts w:ascii="Cambria" w:hAnsi="Cambria"/>
          <w:color w:val="000000" w:themeColor="text1"/>
          <w:sz w:val="24"/>
          <w:szCs w:val="24"/>
        </w:rPr>
      </w:pPr>
      <w:r w:rsidRPr="005F6AE7">
        <w:rPr>
          <w:rStyle w:val="Heading2Char"/>
          <w:rFonts w:ascii="Cambria" w:hAnsi="Cambria"/>
          <w:color w:val="000000" w:themeColor="text1"/>
          <w:sz w:val="24"/>
          <w:szCs w:val="24"/>
        </w:rPr>
        <w:t>How does Thornton define</w:t>
      </w:r>
      <w:r w:rsidR="00AF4C57" w:rsidRPr="005F6AE7">
        <w:rPr>
          <w:rStyle w:val="Heading2Char"/>
          <w:rFonts w:ascii="Cambria" w:hAnsi="Cambria"/>
          <w:color w:val="000000" w:themeColor="text1"/>
          <w:sz w:val="24"/>
          <w:szCs w:val="24"/>
        </w:rPr>
        <w:t xml:space="preserve"> each category </w:t>
      </w:r>
    </w:p>
    <w:p w14:paraId="440F5790" w14:textId="77777777" w:rsidR="00AF4C57" w:rsidRDefault="00AF4C57" w:rsidP="008269D9">
      <w:pPr>
        <w:rPr>
          <w:rStyle w:val="Heading2Char"/>
          <w:rFonts w:ascii="Cambria" w:hAnsi="Cambria"/>
          <w:color w:val="000000" w:themeColor="text1"/>
          <w:sz w:val="24"/>
          <w:szCs w:val="24"/>
        </w:rPr>
      </w:pPr>
    </w:p>
    <w:p w14:paraId="7A889D93" w14:textId="77777777" w:rsidR="00AF4C57" w:rsidRDefault="00AF4C57" w:rsidP="008269D9">
      <w:pPr>
        <w:rPr>
          <w:rStyle w:val="Heading2Char"/>
          <w:rFonts w:ascii="Cambria" w:hAnsi="Cambria"/>
          <w:color w:val="000000" w:themeColor="text1"/>
          <w:sz w:val="24"/>
          <w:szCs w:val="24"/>
        </w:rPr>
      </w:pPr>
    </w:p>
    <w:tbl>
      <w:tblPr>
        <w:tblStyle w:val="TableGrid"/>
        <w:tblW w:w="0" w:type="auto"/>
        <w:tblLook w:val="04A0" w:firstRow="1" w:lastRow="0" w:firstColumn="1" w:lastColumn="0" w:noHBand="0" w:noVBand="1"/>
      </w:tblPr>
      <w:tblGrid>
        <w:gridCol w:w="2155"/>
        <w:gridCol w:w="6300"/>
      </w:tblGrid>
      <w:tr w:rsidR="005F6AE7" w14:paraId="42211800" w14:textId="77777777" w:rsidTr="005F6AE7">
        <w:tc>
          <w:tcPr>
            <w:tcW w:w="2155" w:type="dxa"/>
          </w:tcPr>
          <w:p w14:paraId="748C815E" w14:textId="71EC5030" w:rsidR="005F6AE7" w:rsidRPr="005F6AE7" w:rsidRDefault="005F6AE7" w:rsidP="008269D9">
            <w:pPr>
              <w:rPr>
                <w:rStyle w:val="Heading2Char"/>
                <w:rFonts w:ascii="Cambria" w:hAnsi="Cambria"/>
                <w:i/>
                <w:color w:val="000000" w:themeColor="text1"/>
                <w:sz w:val="24"/>
                <w:szCs w:val="24"/>
              </w:rPr>
            </w:pPr>
            <w:r w:rsidRPr="005F6AE7">
              <w:rPr>
                <w:rStyle w:val="Heading2Char"/>
                <w:rFonts w:ascii="Cambria" w:hAnsi="Cambria"/>
                <w:i/>
                <w:color w:val="000000" w:themeColor="text1"/>
                <w:sz w:val="24"/>
                <w:szCs w:val="24"/>
              </w:rPr>
              <w:t>Category</w:t>
            </w:r>
          </w:p>
        </w:tc>
        <w:tc>
          <w:tcPr>
            <w:tcW w:w="6300" w:type="dxa"/>
          </w:tcPr>
          <w:p w14:paraId="4D4BEB68" w14:textId="11CD3AE6" w:rsidR="005F6AE7" w:rsidRPr="005F6AE7" w:rsidRDefault="005F6AE7" w:rsidP="008269D9">
            <w:pPr>
              <w:rPr>
                <w:rStyle w:val="Heading2Char"/>
                <w:rFonts w:ascii="Cambria" w:hAnsi="Cambria"/>
                <w:i/>
                <w:color w:val="000000" w:themeColor="text1"/>
                <w:sz w:val="24"/>
                <w:szCs w:val="24"/>
              </w:rPr>
            </w:pPr>
            <w:r w:rsidRPr="005F6AE7">
              <w:rPr>
                <w:rStyle w:val="Heading2Char"/>
                <w:rFonts w:ascii="Cambria" w:hAnsi="Cambria"/>
                <w:i/>
                <w:color w:val="000000" w:themeColor="text1"/>
                <w:sz w:val="24"/>
                <w:szCs w:val="24"/>
              </w:rPr>
              <w:t>Define and/or marks of fitting that category</w:t>
            </w:r>
          </w:p>
        </w:tc>
      </w:tr>
      <w:tr w:rsidR="005F6AE7" w14:paraId="65879E91" w14:textId="77777777" w:rsidTr="005F6AE7">
        <w:tc>
          <w:tcPr>
            <w:tcW w:w="2155" w:type="dxa"/>
          </w:tcPr>
          <w:p w14:paraId="0AA280C2" w14:textId="4C76A4A3" w:rsidR="005F6AE7" w:rsidRDefault="005F6AE7" w:rsidP="008269D9">
            <w:pPr>
              <w:rPr>
                <w:rStyle w:val="Heading2Char"/>
                <w:rFonts w:ascii="Cambria" w:hAnsi="Cambria"/>
                <w:color w:val="000000" w:themeColor="text1"/>
                <w:sz w:val="24"/>
                <w:szCs w:val="24"/>
              </w:rPr>
            </w:pPr>
            <w:r>
              <w:rPr>
                <w:rStyle w:val="Heading2Char"/>
                <w:rFonts w:ascii="Cambria" w:hAnsi="Cambria"/>
                <w:color w:val="000000" w:themeColor="text1"/>
                <w:sz w:val="24"/>
                <w:szCs w:val="24"/>
              </w:rPr>
              <w:t>Remnant</w:t>
            </w:r>
          </w:p>
        </w:tc>
        <w:tc>
          <w:tcPr>
            <w:tcW w:w="6300" w:type="dxa"/>
          </w:tcPr>
          <w:p w14:paraId="7FB8EA6F" w14:textId="77777777" w:rsidR="005F6AE7" w:rsidRDefault="005F6AE7" w:rsidP="008269D9">
            <w:pPr>
              <w:rPr>
                <w:rStyle w:val="Heading2Char"/>
                <w:rFonts w:ascii="Cambria" w:hAnsi="Cambria"/>
                <w:color w:val="000000" w:themeColor="text1"/>
                <w:sz w:val="24"/>
                <w:szCs w:val="24"/>
              </w:rPr>
            </w:pPr>
          </w:p>
          <w:p w14:paraId="17325444" w14:textId="77777777" w:rsidR="006C5942" w:rsidRDefault="006C5942" w:rsidP="008269D9">
            <w:pPr>
              <w:rPr>
                <w:rStyle w:val="Heading2Char"/>
                <w:rFonts w:ascii="Cambria" w:hAnsi="Cambria"/>
                <w:color w:val="000000" w:themeColor="text1"/>
                <w:sz w:val="24"/>
                <w:szCs w:val="24"/>
              </w:rPr>
            </w:pPr>
          </w:p>
        </w:tc>
      </w:tr>
      <w:tr w:rsidR="005F6AE7" w14:paraId="4CE6C3D9" w14:textId="77777777" w:rsidTr="005F6AE7">
        <w:tc>
          <w:tcPr>
            <w:tcW w:w="2155" w:type="dxa"/>
          </w:tcPr>
          <w:p w14:paraId="1EDB1019" w14:textId="7E96CEE9" w:rsidR="005F6AE7" w:rsidRDefault="005F6AE7" w:rsidP="008269D9">
            <w:pPr>
              <w:rPr>
                <w:rStyle w:val="Heading2Char"/>
                <w:rFonts w:ascii="Cambria" w:hAnsi="Cambria"/>
                <w:color w:val="000000" w:themeColor="text1"/>
                <w:sz w:val="24"/>
                <w:szCs w:val="24"/>
              </w:rPr>
            </w:pPr>
            <w:r>
              <w:rPr>
                <w:rStyle w:val="Heading2Char"/>
                <w:rFonts w:ascii="Cambria" w:hAnsi="Cambria"/>
                <w:color w:val="000000" w:themeColor="text1"/>
                <w:sz w:val="24"/>
                <w:szCs w:val="24"/>
              </w:rPr>
              <w:t>Incarnational</w:t>
            </w:r>
          </w:p>
        </w:tc>
        <w:tc>
          <w:tcPr>
            <w:tcW w:w="6300" w:type="dxa"/>
          </w:tcPr>
          <w:p w14:paraId="7406A652" w14:textId="77777777" w:rsidR="005F6AE7" w:rsidRDefault="005F6AE7" w:rsidP="008269D9">
            <w:pPr>
              <w:rPr>
                <w:rStyle w:val="Heading2Char"/>
                <w:rFonts w:ascii="Cambria" w:hAnsi="Cambria"/>
                <w:color w:val="000000" w:themeColor="text1"/>
                <w:sz w:val="24"/>
                <w:szCs w:val="24"/>
              </w:rPr>
            </w:pPr>
          </w:p>
          <w:p w14:paraId="550551D8" w14:textId="77777777" w:rsidR="006C5942" w:rsidRDefault="006C5942" w:rsidP="008269D9">
            <w:pPr>
              <w:rPr>
                <w:rStyle w:val="Heading2Char"/>
                <w:rFonts w:ascii="Cambria" w:hAnsi="Cambria"/>
                <w:color w:val="000000" w:themeColor="text1"/>
                <w:sz w:val="24"/>
                <w:szCs w:val="24"/>
              </w:rPr>
            </w:pPr>
          </w:p>
        </w:tc>
      </w:tr>
      <w:tr w:rsidR="005F6AE7" w14:paraId="5C3ED7DE" w14:textId="77777777" w:rsidTr="005F6AE7">
        <w:tc>
          <w:tcPr>
            <w:tcW w:w="2155" w:type="dxa"/>
          </w:tcPr>
          <w:p w14:paraId="4BF429C2" w14:textId="7A8CCEB5" w:rsidR="005F6AE7" w:rsidRDefault="005F6AE7" w:rsidP="008269D9">
            <w:pPr>
              <w:rPr>
                <w:rStyle w:val="Heading2Char"/>
                <w:rFonts w:ascii="Cambria" w:hAnsi="Cambria"/>
                <w:color w:val="000000" w:themeColor="text1"/>
                <w:sz w:val="24"/>
                <w:szCs w:val="24"/>
              </w:rPr>
            </w:pPr>
            <w:r>
              <w:rPr>
                <w:rStyle w:val="Heading2Char"/>
                <w:rFonts w:ascii="Cambria" w:hAnsi="Cambria"/>
                <w:color w:val="000000" w:themeColor="text1"/>
                <w:sz w:val="24"/>
                <w:szCs w:val="24"/>
              </w:rPr>
              <w:t>Natural Religion</w:t>
            </w:r>
          </w:p>
        </w:tc>
        <w:tc>
          <w:tcPr>
            <w:tcW w:w="6300" w:type="dxa"/>
          </w:tcPr>
          <w:p w14:paraId="3E279DB0" w14:textId="77777777" w:rsidR="005F6AE7" w:rsidRDefault="005F6AE7" w:rsidP="008269D9">
            <w:pPr>
              <w:rPr>
                <w:rStyle w:val="Heading2Char"/>
                <w:rFonts w:ascii="Cambria" w:hAnsi="Cambria"/>
                <w:color w:val="000000" w:themeColor="text1"/>
                <w:sz w:val="24"/>
                <w:szCs w:val="24"/>
              </w:rPr>
            </w:pPr>
          </w:p>
          <w:p w14:paraId="70F2CDB7" w14:textId="77777777" w:rsidR="006C5942" w:rsidRDefault="006C5942" w:rsidP="008269D9">
            <w:pPr>
              <w:rPr>
                <w:rStyle w:val="Heading2Char"/>
                <w:rFonts w:ascii="Cambria" w:hAnsi="Cambria"/>
                <w:color w:val="000000" w:themeColor="text1"/>
                <w:sz w:val="24"/>
                <w:szCs w:val="24"/>
              </w:rPr>
            </w:pPr>
          </w:p>
        </w:tc>
      </w:tr>
    </w:tbl>
    <w:p w14:paraId="66120776" w14:textId="77777777" w:rsidR="00AF4C57" w:rsidRDefault="00AF4C57" w:rsidP="008269D9">
      <w:pPr>
        <w:rPr>
          <w:rStyle w:val="Heading2Char"/>
          <w:rFonts w:ascii="Cambria" w:hAnsi="Cambria"/>
          <w:color w:val="000000" w:themeColor="text1"/>
          <w:sz w:val="24"/>
          <w:szCs w:val="24"/>
        </w:rPr>
      </w:pPr>
    </w:p>
    <w:p w14:paraId="5CB52BD5" w14:textId="77777777" w:rsidR="00AF4C57" w:rsidRDefault="00AF4C57" w:rsidP="008269D9">
      <w:pPr>
        <w:rPr>
          <w:rStyle w:val="Heading2Char"/>
          <w:rFonts w:ascii="Cambria" w:hAnsi="Cambria"/>
          <w:color w:val="000000" w:themeColor="text1"/>
          <w:sz w:val="24"/>
          <w:szCs w:val="24"/>
        </w:rPr>
      </w:pPr>
    </w:p>
    <w:p w14:paraId="53907A95" w14:textId="2983DEEE" w:rsidR="005F6AE7" w:rsidRDefault="006A69F8" w:rsidP="005F6AE7">
      <w:pPr>
        <w:pStyle w:val="ListParagraph"/>
        <w:numPr>
          <w:ilvl w:val="0"/>
          <w:numId w:val="1"/>
        </w:numPr>
        <w:rPr>
          <w:rStyle w:val="Heading2Char"/>
          <w:rFonts w:ascii="Cambria" w:hAnsi="Cambria"/>
          <w:color w:val="000000" w:themeColor="text1"/>
          <w:sz w:val="24"/>
          <w:szCs w:val="24"/>
        </w:rPr>
      </w:pPr>
      <w:r>
        <w:rPr>
          <w:rStyle w:val="Heading2Char"/>
          <w:rFonts w:ascii="Cambria" w:hAnsi="Cambria"/>
          <w:color w:val="000000" w:themeColor="text1"/>
          <w:sz w:val="24"/>
          <w:szCs w:val="24"/>
        </w:rPr>
        <w:t>Us</w:t>
      </w:r>
      <w:r w:rsidR="00626E0F">
        <w:rPr>
          <w:rStyle w:val="Heading2Char"/>
          <w:rFonts w:ascii="Cambria" w:hAnsi="Cambria"/>
          <w:color w:val="000000" w:themeColor="text1"/>
          <w:sz w:val="24"/>
          <w:szCs w:val="24"/>
        </w:rPr>
        <w:t>ing this model -</w:t>
      </w:r>
      <w:r w:rsidR="005F6AE7" w:rsidRPr="005F6AE7">
        <w:rPr>
          <w:rStyle w:val="Heading2Char"/>
          <w:rFonts w:ascii="Cambria" w:hAnsi="Cambria"/>
          <w:color w:val="000000" w:themeColor="text1"/>
          <w:sz w:val="24"/>
          <w:szCs w:val="24"/>
        </w:rPr>
        <w:t xml:space="preserve"> ass</w:t>
      </w:r>
      <w:r w:rsidR="00626E0F">
        <w:rPr>
          <w:rStyle w:val="Heading2Char"/>
          <w:rFonts w:ascii="Cambria" w:hAnsi="Cambria"/>
          <w:color w:val="000000" w:themeColor="text1"/>
          <w:sz w:val="24"/>
          <w:szCs w:val="24"/>
        </w:rPr>
        <w:t>ess your parish</w:t>
      </w:r>
      <w:r w:rsidR="005F6AE7" w:rsidRPr="005F6AE7">
        <w:rPr>
          <w:rStyle w:val="Heading2Char"/>
          <w:rFonts w:ascii="Cambria" w:hAnsi="Cambria"/>
          <w:color w:val="000000" w:themeColor="text1"/>
          <w:sz w:val="24"/>
          <w:szCs w:val="24"/>
        </w:rPr>
        <w:t>?</w:t>
      </w:r>
    </w:p>
    <w:p w14:paraId="449A3F53" w14:textId="77777777" w:rsidR="00626E0F" w:rsidRDefault="00626E0F" w:rsidP="00626E0F">
      <w:pPr>
        <w:rPr>
          <w:rStyle w:val="Heading2Char"/>
          <w:rFonts w:ascii="Cambria" w:hAnsi="Cambria"/>
          <w:color w:val="000000" w:themeColor="text1"/>
          <w:sz w:val="24"/>
          <w:szCs w:val="24"/>
        </w:rPr>
      </w:pPr>
    </w:p>
    <w:p w14:paraId="38445AF7" w14:textId="77777777" w:rsidR="00626E0F" w:rsidRDefault="00626E0F" w:rsidP="00626E0F">
      <w:pPr>
        <w:rPr>
          <w:rStyle w:val="Heading2Char"/>
          <w:rFonts w:ascii="Cambria" w:hAnsi="Cambria"/>
          <w:color w:val="000000" w:themeColor="text1"/>
          <w:sz w:val="24"/>
          <w:szCs w:val="24"/>
        </w:rPr>
      </w:pPr>
    </w:p>
    <w:p w14:paraId="316292CB" w14:textId="77777777" w:rsidR="00626E0F" w:rsidRDefault="00626E0F" w:rsidP="00626E0F">
      <w:pPr>
        <w:rPr>
          <w:rStyle w:val="Heading2Char"/>
          <w:rFonts w:ascii="Cambria" w:hAnsi="Cambria"/>
          <w:color w:val="000000" w:themeColor="text1"/>
          <w:sz w:val="24"/>
          <w:szCs w:val="24"/>
        </w:rPr>
      </w:pPr>
    </w:p>
    <w:p w14:paraId="2DA64027" w14:textId="77777777" w:rsidR="00626E0F" w:rsidRDefault="00626E0F" w:rsidP="00626E0F">
      <w:pPr>
        <w:rPr>
          <w:rStyle w:val="Heading2Char"/>
          <w:rFonts w:ascii="Cambria" w:hAnsi="Cambria"/>
          <w:color w:val="000000" w:themeColor="text1"/>
          <w:sz w:val="24"/>
          <w:szCs w:val="24"/>
        </w:rPr>
      </w:pPr>
    </w:p>
    <w:p w14:paraId="5DF7D9CE" w14:textId="77777777" w:rsidR="00626E0F" w:rsidRDefault="00626E0F" w:rsidP="00626E0F">
      <w:pPr>
        <w:rPr>
          <w:rStyle w:val="Heading2Char"/>
          <w:rFonts w:ascii="Cambria" w:hAnsi="Cambria"/>
          <w:color w:val="000000" w:themeColor="text1"/>
          <w:sz w:val="24"/>
          <w:szCs w:val="24"/>
        </w:rPr>
      </w:pPr>
    </w:p>
    <w:p w14:paraId="086B922D" w14:textId="77777777" w:rsidR="00626E0F" w:rsidRDefault="00626E0F" w:rsidP="00626E0F">
      <w:pPr>
        <w:rPr>
          <w:rStyle w:val="Heading2Char"/>
          <w:rFonts w:ascii="Cambria" w:hAnsi="Cambria"/>
          <w:color w:val="000000" w:themeColor="text1"/>
          <w:sz w:val="24"/>
          <w:szCs w:val="24"/>
        </w:rPr>
      </w:pPr>
    </w:p>
    <w:p w14:paraId="21D36FC3" w14:textId="77777777" w:rsidR="00626E0F" w:rsidRDefault="00626E0F" w:rsidP="00626E0F">
      <w:pPr>
        <w:rPr>
          <w:rStyle w:val="Heading2Char"/>
          <w:rFonts w:ascii="Cambria" w:hAnsi="Cambria"/>
          <w:color w:val="000000" w:themeColor="text1"/>
          <w:sz w:val="24"/>
          <w:szCs w:val="24"/>
        </w:rPr>
      </w:pPr>
    </w:p>
    <w:p w14:paraId="47735425" w14:textId="77777777" w:rsidR="00626E0F" w:rsidRDefault="00626E0F" w:rsidP="00626E0F">
      <w:pPr>
        <w:rPr>
          <w:rStyle w:val="Heading2Char"/>
          <w:rFonts w:ascii="Cambria" w:hAnsi="Cambria"/>
          <w:color w:val="000000" w:themeColor="text1"/>
          <w:sz w:val="24"/>
          <w:szCs w:val="24"/>
        </w:rPr>
      </w:pPr>
    </w:p>
    <w:p w14:paraId="2E6FF425" w14:textId="77777777" w:rsidR="00626E0F" w:rsidRDefault="00626E0F" w:rsidP="00626E0F">
      <w:pPr>
        <w:rPr>
          <w:rStyle w:val="Heading2Char"/>
          <w:rFonts w:ascii="Cambria" w:hAnsi="Cambria"/>
          <w:color w:val="000000" w:themeColor="text1"/>
          <w:sz w:val="24"/>
          <w:szCs w:val="24"/>
        </w:rPr>
      </w:pPr>
    </w:p>
    <w:p w14:paraId="17F60E14" w14:textId="77777777" w:rsidR="00626E0F" w:rsidRDefault="00626E0F" w:rsidP="00626E0F">
      <w:pPr>
        <w:rPr>
          <w:rStyle w:val="Heading2Char"/>
          <w:rFonts w:ascii="Cambria" w:hAnsi="Cambria"/>
          <w:color w:val="000000" w:themeColor="text1"/>
          <w:sz w:val="24"/>
          <w:szCs w:val="24"/>
        </w:rPr>
      </w:pPr>
    </w:p>
    <w:p w14:paraId="5586D88D" w14:textId="77777777" w:rsidR="00626E0F" w:rsidRDefault="00626E0F" w:rsidP="00626E0F">
      <w:pPr>
        <w:rPr>
          <w:rStyle w:val="Heading2Char"/>
          <w:rFonts w:ascii="Cambria" w:hAnsi="Cambria"/>
          <w:color w:val="000000" w:themeColor="text1"/>
          <w:sz w:val="24"/>
          <w:szCs w:val="24"/>
        </w:rPr>
      </w:pPr>
    </w:p>
    <w:p w14:paraId="312E7769" w14:textId="77777777" w:rsidR="00626E0F" w:rsidRDefault="00626E0F" w:rsidP="00626E0F">
      <w:pPr>
        <w:rPr>
          <w:rStyle w:val="Heading2Char"/>
          <w:rFonts w:ascii="Cambria" w:hAnsi="Cambria"/>
          <w:color w:val="000000" w:themeColor="text1"/>
          <w:sz w:val="24"/>
          <w:szCs w:val="24"/>
        </w:rPr>
      </w:pPr>
    </w:p>
    <w:p w14:paraId="5EA7B6FB" w14:textId="77777777" w:rsidR="00626E0F" w:rsidRDefault="00626E0F" w:rsidP="00626E0F">
      <w:pPr>
        <w:rPr>
          <w:rStyle w:val="Heading2Char"/>
          <w:rFonts w:ascii="Cambria" w:hAnsi="Cambria"/>
          <w:color w:val="000000" w:themeColor="text1"/>
          <w:sz w:val="24"/>
          <w:szCs w:val="24"/>
        </w:rPr>
      </w:pPr>
    </w:p>
    <w:p w14:paraId="6323B218" w14:textId="77777777" w:rsidR="00626E0F" w:rsidRDefault="00626E0F" w:rsidP="00626E0F">
      <w:pPr>
        <w:rPr>
          <w:rStyle w:val="Heading2Char"/>
          <w:rFonts w:ascii="Cambria" w:hAnsi="Cambria"/>
          <w:color w:val="000000" w:themeColor="text1"/>
          <w:sz w:val="24"/>
          <w:szCs w:val="24"/>
        </w:rPr>
      </w:pPr>
    </w:p>
    <w:p w14:paraId="6B7426AC" w14:textId="77777777" w:rsidR="00626E0F" w:rsidRDefault="00626E0F" w:rsidP="00626E0F">
      <w:pPr>
        <w:rPr>
          <w:rStyle w:val="Heading2Char"/>
          <w:rFonts w:ascii="Cambria" w:hAnsi="Cambria"/>
          <w:color w:val="000000" w:themeColor="text1"/>
          <w:sz w:val="24"/>
          <w:szCs w:val="24"/>
        </w:rPr>
      </w:pPr>
    </w:p>
    <w:p w14:paraId="61FC7A29" w14:textId="77777777" w:rsidR="00626E0F" w:rsidRDefault="00626E0F" w:rsidP="00626E0F">
      <w:pPr>
        <w:rPr>
          <w:rStyle w:val="Heading2Char"/>
          <w:rFonts w:ascii="Cambria" w:hAnsi="Cambria"/>
          <w:color w:val="000000" w:themeColor="text1"/>
          <w:sz w:val="24"/>
          <w:szCs w:val="24"/>
        </w:rPr>
      </w:pPr>
    </w:p>
    <w:p w14:paraId="2DE76378" w14:textId="77777777" w:rsidR="00626E0F" w:rsidRDefault="00626E0F" w:rsidP="00626E0F">
      <w:pPr>
        <w:rPr>
          <w:rStyle w:val="Heading2Char"/>
          <w:rFonts w:ascii="Cambria" w:hAnsi="Cambria"/>
          <w:color w:val="000000" w:themeColor="text1"/>
          <w:sz w:val="24"/>
          <w:szCs w:val="24"/>
        </w:rPr>
      </w:pPr>
    </w:p>
    <w:p w14:paraId="20DFADA4" w14:textId="77777777" w:rsidR="00626E0F" w:rsidRDefault="00626E0F" w:rsidP="00626E0F">
      <w:pPr>
        <w:rPr>
          <w:rStyle w:val="Heading2Char"/>
          <w:rFonts w:ascii="Cambria" w:hAnsi="Cambria"/>
          <w:color w:val="000000" w:themeColor="text1"/>
          <w:sz w:val="24"/>
          <w:szCs w:val="24"/>
        </w:rPr>
      </w:pPr>
    </w:p>
    <w:p w14:paraId="40152526" w14:textId="77777777" w:rsidR="00626E0F" w:rsidRDefault="00626E0F" w:rsidP="00626E0F">
      <w:pPr>
        <w:rPr>
          <w:rStyle w:val="Heading2Char"/>
          <w:rFonts w:ascii="Cambria" w:hAnsi="Cambria"/>
          <w:color w:val="000000" w:themeColor="text1"/>
          <w:sz w:val="24"/>
          <w:szCs w:val="24"/>
        </w:rPr>
      </w:pPr>
    </w:p>
    <w:p w14:paraId="0CF25139" w14:textId="77777777" w:rsidR="00626E0F" w:rsidRDefault="00626E0F" w:rsidP="00626E0F">
      <w:pPr>
        <w:rPr>
          <w:rStyle w:val="Heading2Char"/>
          <w:rFonts w:ascii="Cambria" w:hAnsi="Cambria"/>
          <w:color w:val="000000" w:themeColor="text1"/>
          <w:sz w:val="24"/>
          <w:szCs w:val="24"/>
        </w:rPr>
      </w:pPr>
    </w:p>
    <w:p w14:paraId="4722AF9A" w14:textId="77777777" w:rsidR="00626E0F" w:rsidRPr="00626E0F" w:rsidRDefault="00626E0F" w:rsidP="00626E0F">
      <w:pPr>
        <w:rPr>
          <w:rStyle w:val="Heading2Char"/>
          <w:rFonts w:ascii="Cambria" w:hAnsi="Cambria"/>
          <w:color w:val="000000" w:themeColor="text1"/>
          <w:sz w:val="24"/>
          <w:szCs w:val="24"/>
        </w:rPr>
      </w:pPr>
    </w:p>
    <w:p w14:paraId="430C2953" w14:textId="7A456273" w:rsidR="00626E0F" w:rsidRDefault="00626E0F" w:rsidP="005F6AE7">
      <w:pPr>
        <w:pStyle w:val="ListParagraph"/>
        <w:numPr>
          <w:ilvl w:val="0"/>
          <w:numId w:val="1"/>
        </w:numPr>
        <w:rPr>
          <w:rStyle w:val="Heading2Char"/>
          <w:rFonts w:ascii="Cambria" w:hAnsi="Cambria"/>
          <w:color w:val="000000" w:themeColor="text1"/>
          <w:sz w:val="24"/>
          <w:szCs w:val="24"/>
        </w:rPr>
      </w:pPr>
      <w:r>
        <w:rPr>
          <w:rStyle w:val="Heading2Char"/>
          <w:rFonts w:ascii="Cambria" w:hAnsi="Cambria"/>
          <w:color w:val="000000" w:themeColor="text1"/>
          <w:sz w:val="24"/>
          <w:szCs w:val="24"/>
        </w:rPr>
        <w:t>Thornton writes about the alternatives to the Remnant Theory in Cha</w:t>
      </w:r>
      <w:r w:rsidR="00D63569">
        <w:rPr>
          <w:rStyle w:val="Heading2Char"/>
          <w:rFonts w:ascii="Cambria" w:hAnsi="Cambria"/>
          <w:color w:val="000000" w:themeColor="text1"/>
          <w:sz w:val="24"/>
          <w:szCs w:val="24"/>
        </w:rPr>
        <w:t xml:space="preserve">pter 1 – multiitudinism, </w:t>
      </w:r>
      <w:r w:rsidR="00C75451">
        <w:rPr>
          <w:rStyle w:val="Heading2Char"/>
          <w:rFonts w:ascii="Cambria" w:hAnsi="Cambria"/>
          <w:color w:val="000000" w:themeColor="text1"/>
          <w:sz w:val="24"/>
          <w:szCs w:val="24"/>
        </w:rPr>
        <w:t>“the Christian element at any given time,” and a “little bit of both.”</w:t>
      </w:r>
    </w:p>
    <w:p w14:paraId="52DEC20C" w14:textId="77777777" w:rsidR="00C75451" w:rsidRDefault="00C75451" w:rsidP="00C75451">
      <w:pPr>
        <w:pStyle w:val="ListParagraph"/>
        <w:rPr>
          <w:rStyle w:val="Heading2Char"/>
          <w:rFonts w:ascii="Cambria" w:hAnsi="Cambria"/>
          <w:color w:val="000000" w:themeColor="text1"/>
          <w:sz w:val="24"/>
          <w:szCs w:val="24"/>
        </w:rPr>
      </w:pPr>
    </w:p>
    <w:p w14:paraId="46C73255" w14:textId="65188AC6" w:rsidR="00C75451" w:rsidRPr="00920E02" w:rsidRDefault="00920E02" w:rsidP="00920E02">
      <w:pPr>
        <w:ind w:left="720"/>
        <w:rPr>
          <w:rStyle w:val="Heading2Char"/>
          <w:rFonts w:ascii="Cambria" w:hAnsi="Cambria"/>
          <w:color w:val="000000" w:themeColor="text1"/>
          <w:sz w:val="24"/>
          <w:szCs w:val="24"/>
        </w:rPr>
      </w:pPr>
      <w:r>
        <w:rPr>
          <w:rStyle w:val="Heading2Char"/>
          <w:rFonts w:ascii="Cambria" w:hAnsi="Cambria"/>
          <w:color w:val="000000" w:themeColor="text1"/>
          <w:sz w:val="24"/>
          <w:szCs w:val="24"/>
        </w:rPr>
        <w:t xml:space="preserve">How are each of these operative in your own thinking? – note we are assuming that we all hold incompatible mental models in our head with quite realizing what we are doing. </w:t>
      </w:r>
    </w:p>
    <w:p w14:paraId="2D5F6EC9" w14:textId="77777777" w:rsidR="00AF4C57" w:rsidRDefault="00AF4C57" w:rsidP="008269D9">
      <w:pPr>
        <w:rPr>
          <w:rStyle w:val="Heading2Char"/>
          <w:rFonts w:ascii="Cambria" w:hAnsi="Cambria"/>
          <w:color w:val="000000" w:themeColor="text1"/>
          <w:sz w:val="24"/>
          <w:szCs w:val="24"/>
        </w:rPr>
      </w:pPr>
    </w:p>
    <w:p w14:paraId="4129D7C8" w14:textId="77777777" w:rsidR="00AF4C57" w:rsidRDefault="00AF4C57" w:rsidP="008269D9">
      <w:pPr>
        <w:rPr>
          <w:rStyle w:val="Heading2Char"/>
          <w:rFonts w:ascii="Cambria" w:hAnsi="Cambria"/>
          <w:color w:val="000000" w:themeColor="text1"/>
          <w:sz w:val="24"/>
          <w:szCs w:val="24"/>
        </w:rPr>
      </w:pPr>
    </w:p>
    <w:p w14:paraId="7D47E76C" w14:textId="77777777" w:rsidR="00AF4C57" w:rsidRDefault="00AF4C57" w:rsidP="008269D9">
      <w:pPr>
        <w:rPr>
          <w:rStyle w:val="Heading2Char"/>
          <w:rFonts w:ascii="Cambria" w:hAnsi="Cambria"/>
          <w:color w:val="000000" w:themeColor="text1"/>
          <w:sz w:val="24"/>
          <w:szCs w:val="24"/>
        </w:rPr>
      </w:pPr>
    </w:p>
    <w:p w14:paraId="4A861D49" w14:textId="75642614" w:rsidR="00AF4C57" w:rsidRDefault="00AF4C57" w:rsidP="008269D9">
      <w:pPr>
        <w:rPr>
          <w:rStyle w:val="Heading2Char"/>
          <w:rFonts w:ascii="Cambria" w:hAnsi="Cambria"/>
          <w:color w:val="000000" w:themeColor="text1"/>
          <w:sz w:val="24"/>
          <w:szCs w:val="24"/>
        </w:rPr>
      </w:pPr>
    </w:p>
    <w:p w14:paraId="161E4786" w14:textId="5EB087D5" w:rsidR="00AF4C57" w:rsidRDefault="00AF4C57" w:rsidP="008269D9">
      <w:pPr>
        <w:rPr>
          <w:rStyle w:val="Heading2Char"/>
          <w:rFonts w:ascii="Cambria" w:hAnsi="Cambria"/>
          <w:color w:val="000000" w:themeColor="text1"/>
          <w:sz w:val="24"/>
          <w:szCs w:val="24"/>
        </w:rPr>
      </w:pPr>
    </w:p>
    <w:p w14:paraId="22AA9688" w14:textId="58F1FE2C" w:rsidR="00AF4C57" w:rsidRDefault="00AF4C57" w:rsidP="008269D9">
      <w:pPr>
        <w:rPr>
          <w:rStyle w:val="Heading2Char"/>
          <w:rFonts w:ascii="Cambria" w:hAnsi="Cambria"/>
          <w:color w:val="000000" w:themeColor="text1"/>
          <w:sz w:val="24"/>
          <w:szCs w:val="24"/>
        </w:rPr>
      </w:pPr>
    </w:p>
    <w:p w14:paraId="229449FC" w14:textId="77777777" w:rsidR="004E6872" w:rsidRDefault="004E6872" w:rsidP="008269D9">
      <w:pPr>
        <w:rPr>
          <w:rStyle w:val="Heading2Char"/>
          <w:rFonts w:ascii="Cambria" w:hAnsi="Cambria"/>
          <w:color w:val="000000" w:themeColor="text1"/>
          <w:sz w:val="24"/>
          <w:szCs w:val="24"/>
        </w:rPr>
      </w:pPr>
    </w:p>
    <w:p w14:paraId="2DE71700" w14:textId="77777777" w:rsidR="004E6872" w:rsidRDefault="004E6872" w:rsidP="008269D9">
      <w:pPr>
        <w:rPr>
          <w:rStyle w:val="Heading2Char"/>
          <w:rFonts w:ascii="Cambria" w:hAnsi="Cambria"/>
          <w:color w:val="000000" w:themeColor="text1"/>
          <w:sz w:val="24"/>
          <w:szCs w:val="24"/>
        </w:rPr>
      </w:pPr>
    </w:p>
    <w:p w14:paraId="156A154C" w14:textId="77777777" w:rsidR="004E6872" w:rsidRDefault="004E6872" w:rsidP="008269D9">
      <w:pPr>
        <w:rPr>
          <w:rStyle w:val="Heading2Char"/>
          <w:rFonts w:ascii="Cambria" w:hAnsi="Cambria"/>
          <w:color w:val="000000" w:themeColor="text1"/>
          <w:sz w:val="24"/>
          <w:szCs w:val="24"/>
        </w:rPr>
      </w:pPr>
    </w:p>
    <w:p w14:paraId="21BFC43A" w14:textId="77777777" w:rsidR="004E6872" w:rsidRDefault="004E6872" w:rsidP="008269D9">
      <w:pPr>
        <w:rPr>
          <w:rStyle w:val="Heading2Char"/>
          <w:rFonts w:ascii="Cambria" w:hAnsi="Cambria"/>
          <w:color w:val="000000" w:themeColor="text1"/>
          <w:sz w:val="24"/>
          <w:szCs w:val="24"/>
        </w:rPr>
      </w:pPr>
    </w:p>
    <w:p w14:paraId="54D7A0B6" w14:textId="77777777" w:rsidR="004E6872" w:rsidRDefault="004E6872" w:rsidP="008269D9">
      <w:pPr>
        <w:rPr>
          <w:rStyle w:val="Heading2Char"/>
          <w:rFonts w:ascii="Cambria" w:hAnsi="Cambria"/>
          <w:color w:val="000000" w:themeColor="text1"/>
          <w:sz w:val="24"/>
          <w:szCs w:val="24"/>
        </w:rPr>
      </w:pPr>
    </w:p>
    <w:p w14:paraId="6F3D566F" w14:textId="77777777" w:rsidR="004E6872" w:rsidRDefault="004E6872" w:rsidP="008269D9">
      <w:pPr>
        <w:rPr>
          <w:rStyle w:val="Heading2Char"/>
          <w:rFonts w:ascii="Cambria" w:hAnsi="Cambria"/>
          <w:color w:val="000000" w:themeColor="text1"/>
          <w:sz w:val="24"/>
          <w:szCs w:val="24"/>
        </w:rPr>
      </w:pPr>
    </w:p>
    <w:p w14:paraId="1F29C4E1" w14:textId="77777777" w:rsidR="004E6872" w:rsidRDefault="004E6872" w:rsidP="008269D9">
      <w:pPr>
        <w:rPr>
          <w:rStyle w:val="Heading2Char"/>
          <w:rFonts w:ascii="Cambria" w:hAnsi="Cambria"/>
          <w:color w:val="000000" w:themeColor="text1"/>
          <w:sz w:val="24"/>
          <w:szCs w:val="24"/>
        </w:rPr>
      </w:pPr>
    </w:p>
    <w:p w14:paraId="2072BC97" w14:textId="77777777" w:rsidR="004E6872" w:rsidRDefault="004E6872" w:rsidP="008269D9">
      <w:pPr>
        <w:rPr>
          <w:rStyle w:val="Heading2Char"/>
          <w:rFonts w:ascii="Cambria" w:hAnsi="Cambria"/>
          <w:color w:val="000000" w:themeColor="text1"/>
          <w:sz w:val="24"/>
          <w:szCs w:val="24"/>
        </w:rPr>
      </w:pPr>
    </w:p>
    <w:p w14:paraId="6CB99FF4" w14:textId="77777777" w:rsidR="004E6872" w:rsidRDefault="004E6872" w:rsidP="008269D9">
      <w:pPr>
        <w:rPr>
          <w:rStyle w:val="Heading2Char"/>
          <w:rFonts w:ascii="Cambria" w:hAnsi="Cambria"/>
          <w:color w:val="000000" w:themeColor="text1"/>
          <w:sz w:val="24"/>
          <w:szCs w:val="24"/>
        </w:rPr>
      </w:pPr>
    </w:p>
    <w:p w14:paraId="283A4F33" w14:textId="77777777" w:rsidR="004E6872" w:rsidRDefault="004E6872" w:rsidP="008269D9">
      <w:pPr>
        <w:rPr>
          <w:rStyle w:val="Heading2Char"/>
          <w:rFonts w:ascii="Cambria" w:hAnsi="Cambria"/>
          <w:color w:val="000000" w:themeColor="text1"/>
          <w:sz w:val="24"/>
          <w:szCs w:val="24"/>
        </w:rPr>
      </w:pPr>
    </w:p>
    <w:p w14:paraId="5FFD1F3B" w14:textId="77777777" w:rsidR="004E6872" w:rsidRDefault="004E6872" w:rsidP="008269D9">
      <w:pPr>
        <w:rPr>
          <w:rStyle w:val="Heading2Char"/>
          <w:rFonts w:ascii="Cambria" w:hAnsi="Cambria"/>
          <w:color w:val="000000" w:themeColor="text1"/>
          <w:sz w:val="24"/>
          <w:szCs w:val="24"/>
        </w:rPr>
      </w:pPr>
    </w:p>
    <w:p w14:paraId="0CA4141F" w14:textId="77777777" w:rsidR="004E6872" w:rsidRDefault="004E6872" w:rsidP="008269D9">
      <w:pPr>
        <w:rPr>
          <w:rStyle w:val="Heading2Char"/>
          <w:rFonts w:ascii="Cambria" w:hAnsi="Cambria"/>
          <w:color w:val="000000" w:themeColor="text1"/>
          <w:sz w:val="24"/>
          <w:szCs w:val="24"/>
        </w:rPr>
      </w:pPr>
    </w:p>
    <w:p w14:paraId="0DA49C24" w14:textId="77777777" w:rsidR="004E6872" w:rsidRDefault="004E6872" w:rsidP="008269D9">
      <w:pPr>
        <w:rPr>
          <w:rStyle w:val="Heading2Char"/>
          <w:rFonts w:ascii="Cambria" w:hAnsi="Cambria"/>
          <w:color w:val="000000" w:themeColor="text1"/>
          <w:sz w:val="24"/>
          <w:szCs w:val="24"/>
        </w:rPr>
      </w:pPr>
    </w:p>
    <w:p w14:paraId="7F06D15D" w14:textId="77777777" w:rsidR="004E6872" w:rsidRDefault="004E6872" w:rsidP="008269D9">
      <w:pPr>
        <w:rPr>
          <w:rStyle w:val="Heading2Char"/>
          <w:rFonts w:ascii="Cambria" w:hAnsi="Cambria"/>
          <w:color w:val="000000" w:themeColor="text1"/>
          <w:sz w:val="24"/>
          <w:szCs w:val="24"/>
        </w:rPr>
      </w:pPr>
    </w:p>
    <w:p w14:paraId="439AD725" w14:textId="77777777" w:rsidR="004E6872" w:rsidRDefault="004E6872" w:rsidP="008269D9">
      <w:pPr>
        <w:rPr>
          <w:rStyle w:val="Heading2Char"/>
          <w:rFonts w:ascii="Cambria" w:hAnsi="Cambria"/>
          <w:color w:val="000000" w:themeColor="text1"/>
          <w:sz w:val="24"/>
          <w:szCs w:val="24"/>
        </w:rPr>
      </w:pPr>
    </w:p>
    <w:p w14:paraId="263C71BF" w14:textId="77777777" w:rsidR="004E6872" w:rsidRDefault="004E6872" w:rsidP="008269D9">
      <w:pPr>
        <w:rPr>
          <w:rStyle w:val="Heading2Char"/>
          <w:rFonts w:ascii="Cambria" w:hAnsi="Cambria"/>
          <w:color w:val="000000" w:themeColor="text1"/>
          <w:sz w:val="24"/>
          <w:szCs w:val="24"/>
        </w:rPr>
      </w:pPr>
    </w:p>
    <w:p w14:paraId="77E474EA" w14:textId="77777777" w:rsidR="004E6872" w:rsidRDefault="004E6872" w:rsidP="008269D9">
      <w:pPr>
        <w:rPr>
          <w:rStyle w:val="Heading2Char"/>
          <w:rFonts w:ascii="Cambria" w:hAnsi="Cambria"/>
          <w:color w:val="000000" w:themeColor="text1"/>
          <w:sz w:val="24"/>
          <w:szCs w:val="24"/>
        </w:rPr>
      </w:pPr>
    </w:p>
    <w:p w14:paraId="12662E9F" w14:textId="77777777" w:rsidR="004E6872" w:rsidRDefault="004E6872" w:rsidP="008269D9">
      <w:pPr>
        <w:rPr>
          <w:rStyle w:val="Heading2Char"/>
          <w:rFonts w:ascii="Cambria" w:hAnsi="Cambria"/>
          <w:color w:val="000000" w:themeColor="text1"/>
          <w:sz w:val="24"/>
          <w:szCs w:val="24"/>
        </w:rPr>
      </w:pPr>
    </w:p>
    <w:p w14:paraId="751735BE" w14:textId="77777777" w:rsidR="004E6872" w:rsidRDefault="004E6872" w:rsidP="008269D9">
      <w:pPr>
        <w:rPr>
          <w:rStyle w:val="Heading2Char"/>
          <w:rFonts w:ascii="Cambria" w:hAnsi="Cambria"/>
          <w:color w:val="000000" w:themeColor="text1"/>
          <w:sz w:val="24"/>
          <w:szCs w:val="24"/>
        </w:rPr>
      </w:pPr>
    </w:p>
    <w:p w14:paraId="1675ABC4" w14:textId="77777777" w:rsidR="004E6872" w:rsidRDefault="004E6872" w:rsidP="008269D9">
      <w:pPr>
        <w:rPr>
          <w:rStyle w:val="Heading2Char"/>
          <w:rFonts w:ascii="Cambria" w:hAnsi="Cambria"/>
          <w:color w:val="000000" w:themeColor="text1"/>
          <w:sz w:val="24"/>
          <w:szCs w:val="24"/>
        </w:rPr>
      </w:pPr>
    </w:p>
    <w:p w14:paraId="3B4B4DDA" w14:textId="77777777" w:rsidR="004E6872" w:rsidRDefault="004E6872" w:rsidP="008269D9">
      <w:pPr>
        <w:rPr>
          <w:rStyle w:val="Heading2Char"/>
          <w:rFonts w:ascii="Cambria" w:hAnsi="Cambria"/>
          <w:color w:val="000000" w:themeColor="text1"/>
          <w:sz w:val="24"/>
          <w:szCs w:val="24"/>
        </w:rPr>
      </w:pPr>
    </w:p>
    <w:p w14:paraId="52F68141" w14:textId="77777777" w:rsidR="004E6872" w:rsidRDefault="004E6872" w:rsidP="008269D9">
      <w:pPr>
        <w:rPr>
          <w:rStyle w:val="Heading2Char"/>
          <w:rFonts w:ascii="Cambria" w:hAnsi="Cambria"/>
          <w:color w:val="000000" w:themeColor="text1"/>
          <w:sz w:val="24"/>
          <w:szCs w:val="24"/>
        </w:rPr>
      </w:pPr>
    </w:p>
    <w:p w14:paraId="55C98B61" w14:textId="77777777" w:rsidR="004E6872" w:rsidRDefault="004E6872" w:rsidP="008269D9">
      <w:pPr>
        <w:rPr>
          <w:rStyle w:val="Heading2Char"/>
          <w:rFonts w:ascii="Cambria" w:hAnsi="Cambria"/>
          <w:color w:val="000000" w:themeColor="text1"/>
          <w:sz w:val="24"/>
          <w:szCs w:val="24"/>
        </w:rPr>
      </w:pPr>
    </w:p>
    <w:p w14:paraId="2FF4F03D" w14:textId="77777777" w:rsidR="004E6872" w:rsidRDefault="004E6872" w:rsidP="008269D9">
      <w:pPr>
        <w:rPr>
          <w:rStyle w:val="Heading2Char"/>
          <w:rFonts w:ascii="Cambria" w:hAnsi="Cambria"/>
          <w:color w:val="000000" w:themeColor="text1"/>
          <w:sz w:val="24"/>
          <w:szCs w:val="24"/>
        </w:rPr>
      </w:pPr>
    </w:p>
    <w:p w14:paraId="62B1327E" w14:textId="77777777" w:rsidR="004E6872" w:rsidRDefault="004E6872" w:rsidP="008269D9">
      <w:pPr>
        <w:rPr>
          <w:rStyle w:val="Heading2Char"/>
          <w:rFonts w:ascii="Cambria" w:hAnsi="Cambria"/>
          <w:color w:val="000000" w:themeColor="text1"/>
          <w:sz w:val="24"/>
          <w:szCs w:val="24"/>
        </w:rPr>
      </w:pPr>
    </w:p>
    <w:p w14:paraId="42EAFFEA" w14:textId="77777777" w:rsidR="004E6872" w:rsidRDefault="004E6872" w:rsidP="008269D9">
      <w:pPr>
        <w:rPr>
          <w:rStyle w:val="Heading2Char"/>
          <w:rFonts w:ascii="Cambria" w:hAnsi="Cambria"/>
          <w:color w:val="000000" w:themeColor="text1"/>
          <w:sz w:val="24"/>
          <w:szCs w:val="24"/>
        </w:rPr>
      </w:pPr>
    </w:p>
    <w:p w14:paraId="4C687C50" w14:textId="77777777" w:rsidR="004E6872" w:rsidRDefault="004E6872" w:rsidP="008269D9">
      <w:pPr>
        <w:rPr>
          <w:rStyle w:val="Heading2Char"/>
          <w:rFonts w:ascii="Cambria" w:hAnsi="Cambria"/>
          <w:color w:val="000000" w:themeColor="text1"/>
          <w:sz w:val="24"/>
          <w:szCs w:val="24"/>
        </w:rPr>
      </w:pPr>
    </w:p>
    <w:p w14:paraId="5F75EDC4" w14:textId="77777777" w:rsidR="004E6872" w:rsidRDefault="004E6872" w:rsidP="008269D9">
      <w:pPr>
        <w:rPr>
          <w:rStyle w:val="Heading2Char"/>
          <w:rFonts w:ascii="Cambria" w:hAnsi="Cambria"/>
          <w:color w:val="000000" w:themeColor="text1"/>
          <w:sz w:val="24"/>
          <w:szCs w:val="24"/>
        </w:rPr>
      </w:pPr>
    </w:p>
    <w:p w14:paraId="4A2F56D6" w14:textId="77777777" w:rsidR="004E6872" w:rsidRDefault="004E6872" w:rsidP="008269D9">
      <w:pPr>
        <w:rPr>
          <w:rStyle w:val="Heading2Char"/>
          <w:rFonts w:ascii="Cambria" w:hAnsi="Cambria"/>
          <w:color w:val="000000" w:themeColor="text1"/>
          <w:sz w:val="24"/>
          <w:szCs w:val="24"/>
        </w:rPr>
      </w:pPr>
    </w:p>
    <w:p w14:paraId="15233965" w14:textId="77777777" w:rsidR="004E6872" w:rsidRDefault="004E6872" w:rsidP="008269D9">
      <w:pPr>
        <w:rPr>
          <w:rStyle w:val="Heading2Char"/>
          <w:rFonts w:ascii="Cambria" w:hAnsi="Cambria"/>
          <w:color w:val="000000" w:themeColor="text1"/>
          <w:sz w:val="24"/>
          <w:szCs w:val="24"/>
        </w:rPr>
      </w:pPr>
    </w:p>
    <w:p w14:paraId="035D8F84" w14:textId="77777777" w:rsidR="004E6872" w:rsidRDefault="004E6872" w:rsidP="008269D9">
      <w:pPr>
        <w:rPr>
          <w:rStyle w:val="Heading2Char"/>
          <w:rFonts w:ascii="Cambria" w:hAnsi="Cambria"/>
          <w:color w:val="000000" w:themeColor="text1"/>
          <w:sz w:val="24"/>
          <w:szCs w:val="24"/>
        </w:rPr>
      </w:pPr>
    </w:p>
    <w:p w14:paraId="37577ACB" w14:textId="77777777" w:rsidR="004E6872" w:rsidRDefault="004E6872" w:rsidP="008269D9">
      <w:pPr>
        <w:rPr>
          <w:rStyle w:val="Heading2Char"/>
          <w:rFonts w:ascii="Cambria" w:hAnsi="Cambria"/>
          <w:color w:val="000000" w:themeColor="text1"/>
          <w:sz w:val="24"/>
          <w:szCs w:val="24"/>
        </w:rPr>
      </w:pPr>
    </w:p>
    <w:p w14:paraId="320E8E4C" w14:textId="77777777" w:rsidR="004E6872" w:rsidRDefault="004E6872" w:rsidP="008269D9">
      <w:pPr>
        <w:rPr>
          <w:rStyle w:val="Heading2Char"/>
          <w:rFonts w:ascii="Cambria" w:hAnsi="Cambria"/>
          <w:color w:val="000000" w:themeColor="text1"/>
          <w:sz w:val="24"/>
          <w:szCs w:val="24"/>
        </w:rPr>
      </w:pPr>
    </w:p>
    <w:p w14:paraId="7375B733" w14:textId="77777777" w:rsidR="004E6872" w:rsidRDefault="004E6872" w:rsidP="008269D9">
      <w:pPr>
        <w:rPr>
          <w:rStyle w:val="Heading2Char"/>
          <w:rFonts w:ascii="Cambria" w:hAnsi="Cambria"/>
          <w:color w:val="000000" w:themeColor="text1"/>
          <w:sz w:val="24"/>
          <w:szCs w:val="24"/>
        </w:rPr>
      </w:pPr>
    </w:p>
    <w:p w14:paraId="06020535" w14:textId="77777777" w:rsidR="004E6872" w:rsidRDefault="004E6872" w:rsidP="008269D9">
      <w:pPr>
        <w:rPr>
          <w:rStyle w:val="Heading2Char"/>
          <w:rFonts w:ascii="Cambria" w:hAnsi="Cambria"/>
          <w:color w:val="000000" w:themeColor="text1"/>
          <w:sz w:val="24"/>
          <w:szCs w:val="24"/>
        </w:rPr>
      </w:pPr>
    </w:p>
    <w:p w14:paraId="326232E8" w14:textId="527B6657" w:rsidR="00AF4C57" w:rsidRDefault="00AF4C57" w:rsidP="008269D9">
      <w:pPr>
        <w:rPr>
          <w:rStyle w:val="Heading2Char"/>
          <w:rFonts w:ascii="Cambria" w:hAnsi="Cambria"/>
          <w:color w:val="000000" w:themeColor="text1"/>
          <w:sz w:val="24"/>
          <w:szCs w:val="24"/>
        </w:rPr>
      </w:pPr>
    </w:p>
    <w:p w14:paraId="407A43B5" w14:textId="7BDF0292" w:rsidR="00B164AB" w:rsidRPr="00BC046C" w:rsidRDefault="00EB1A8F" w:rsidP="00B164AB">
      <w:pPr>
        <w:rPr>
          <w:rFonts w:ascii="Cambria" w:hAnsi="Cambria"/>
        </w:rPr>
      </w:pPr>
      <w:r w:rsidRPr="00114D65">
        <w:rPr>
          <w:rFonts w:ascii="Cambria" w:hAnsi="Cambria"/>
          <w:noProof/>
          <w:sz w:val="28"/>
          <w:szCs w:val="28"/>
        </w:rPr>
        <mc:AlternateContent>
          <mc:Choice Requires="wpg">
            <w:drawing>
              <wp:anchor distT="0" distB="0" distL="114300" distR="114300" simplePos="0" relativeHeight="251699200" behindDoc="0" locked="0" layoutInCell="1" allowOverlap="1" wp14:anchorId="0706A498" wp14:editId="05FBA0E4">
                <wp:simplePos x="0" y="0"/>
                <wp:positionH relativeFrom="character">
                  <wp:posOffset>-518160</wp:posOffset>
                </wp:positionH>
                <wp:positionV relativeFrom="line">
                  <wp:posOffset>107950</wp:posOffset>
                </wp:positionV>
                <wp:extent cx="6194146" cy="2867660"/>
                <wp:effectExtent l="0" t="0" r="0" b="2540"/>
                <wp:wrapNone/>
                <wp:docPr id="46"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94146" cy="2867660"/>
                          <a:chOff x="1375" y="6192"/>
                          <a:chExt cx="9335" cy="9288"/>
                        </a:xfrm>
                      </wpg:grpSpPr>
                      <wps:wsp>
                        <wps:cNvPr id="47" name="AutoShape 11"/>
                        <wps:cNvSpPr>
                          <a:spLocks noChangeAspect="1" noChangeArrowheads="1" noTextEdit="1"/>
                        </wps:cNvSpPr>
                        <wps:spPr bwMode="auto">
                          <a:xfrm>
                            <a:off x="1375" y="6192"/>
                            <a:ext cx="9335" cy="9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_s1372"/>
                        <wps:cNvSpPr>
                          <a:spLocks/>
                        </wps:cNvSpPr>
                        <wps:spPr bwMode="auto">
                          <a:xfrm>
                            <a:off x="8916" y="9192"/>
                            <a:ext cx="1231" cy="820"/>
                          </a:xfrm>
                          <a:prstGeom prst="callout2">
                            <a:avLst>
                              <a:gd name="adj1" fmla="val 45227"/>
                              <a:gd name="adj2" fmla="val -9361"/>
                              <a:gd name="adj3" fmla="val 45227"/>
                              <a:gd name="adj4" fmla="val -17551"/>
                              <a:gd name="adj5" fmla="val 200505"/>
                              <a:gd name="adj6" fmla="val -9781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3CC52" w14:textId="77777777" w:rsidR="008269D9" w:rsidRPr="00701F78" w:rsidRDefault="008269D9" w:rsidP="008269D9">
                              <w:pPr>
                                <w:ind w:right="-660"/>
                                <w:rPr>
                                  <w:rFonts w:cs="Tahoma"/>
                                  <w:sz w:val="16"/>
                                  <w:szCs w:val="16"/>
                                </w:rPr>
                              </w:pPr>
                              <w:r w:rsidRPr="00701F78">
                                <w:rPr>
                                  <w:rFonts w:cs="Tahoma"/>
                                  <w:sz w:val="16"/>
                                  <w:szCs w:val="16"/>
                                </w:rPr>
                                <w:t xml:space="preserve">Cynicism &amp;  </w:t>
                              </w:r>
                            </w:p>
                            <w:p w14:paraId="0F6225DB" w14:textId="77777777" w:rsidR="008269D9" w:rsidRPr="00701F78" w:rsidRDefault="008269D9" w:rsidP="008269D9">
                              <w:pPr>
                                <w:ind w:right="-660"/>
                                <w:rPr>
                                  <w:sz w:val="16"/>
                                  <w:szCs w:val="16"/>
                                </w:rPr>
                              </w:pPr>
                              <w:r w:rsidRPr="00701F78">
                                <w:rPr>
                                  <w:rFonts w:cs="Tahoma"/>
                                  <w:sz w:val="16"/>
                                  <w:szCs w:val="16"/>
                                </w:rPr>
                                <w:t>Passivity</w:t>
                              </w:r>
                            </w:p>
                          </w:txbxContent>
                        </wps:txbx>
                        <wps:bodyPr rot="0" vert="horz" wrap="square" lIns="0" tIns="0" rIns="0" bIns="0" anchor="t" anchorCtr="0" upright="1">
                          <a:noAutofit/>
                        </wps:bodyPr>
                      </wps:wsp>
                      <wps:wsp>
                        <wps:cNvPr id="50" name="_s1373"/>
                        <wps:cNvSpPr>
                          <a:spLocks noChangeArrowheads="1" noTextEdit="1"/>
                        </wps:cNvSpPr>
                        <wps:spPr bwMode="auto">
                          <a:xfrm>
                            <a:off x="2709" y="8528"/>
                            <a:ext cx="4692" cy="4681"/>
                          </a:xfrm>
                          <a:prstGeom prst="donu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0" tIns="0" rIns="0" bIns="0" anchor="t" anchorCtr="0" upright="1">
                          <a:noAutofit/>
                        </wps:bodyPr>
                      </wps:wsp>
                      <wps:wsp>
                        <wps:cNvPr id="51" name="_s1374"/>
                        <wps:cNvSpPr>
                          <a:spLocks/>
                        </wps:cNvSpPr>
                        <wps:spPr bwMode="auto">
                          <a:xfrm>
                            <a:off x="8916" y="8372"/>
                            <a:ext cx="1231" cy="820"/>
                          </a:xfrm>
                          <a:prstGeom prst="callout2">
                            <a:avLst>
                              <a:gd name="adj1" fmla="val 45338"/>
                              <a:gd name="adj2" fmla="val -9361"/>
                              <a:gd name="adj3" fmla="val 45338"/>
                              <a:gd name="adj4" fmla="val -17782"/>
                              <a:gd name="adj5" fmla="val 288466"/>
                              <a:gd name="adj6" fmla="val -15161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32BE6" w14:textId="77777777" w:rsidR="008269D9" w:rsidRPr="00701F78" w:rsidRDefault="008269D9" w:rsidP="008269D9">
                              <w:pPr>
                                <w:rPr>
                                  <w:rFonts w:cs="Tahoma"/>
                                  <w:sz w:val="16"/>
                                  <w:szCs w:val="16"/>
                                </w:rPr>
                              </w:pPr>
                              <w:r w:rsidRPr="00701F78">
                                <w:rPr>
                                  <w:rFonts w:cs="Tahoma"/>
                                  <w:sz w:val="16"/>
                                  <w:szCs w:val="16"/>
                                </w:rPr>
                                <w:t>“Just going Along”</w:t>
                              </w:r>
                            </w:p>
                          </w:txbxContent>
                        </wps:txbx>
                        <wps:bodyPr rot="0" vert="horz" wrap="square" lIns="0" tIns="0" rIns="0" bIns="0" anchor="t" anchorCtr="0" upright="1">
                          <a:noAutofit/>
                        </wps:bodyPr>
                      </wps:wsp>
                      <wps:wsp>
                        <wps:cNvPr id="53" name="_s1376"/>
                        <wps:cNvSpPr>
                          <a:spLocks/>
                        </wps:cNvSpPr>
                        <wps:spPr bwMode="auto">
                          <a:xfrm>
                            <a:off x="8916" y="7552"/>
                            <a:ext cx="1231" cy="820"/>
                          </a:xfrm>
                          <a:prstGeom prst="callout2">
                            <a:avLst>
                              <a:gd name="adj1" fmla="val 45338"/>
                              <a:gd name="adj2" fmla="val -9361"/>
                              <a:gd name="adj3" fmla="val 45338"/>
                              <a:gd name="adj4" fmla="val -17940"/>
                              <a:gd name="adj5" fmla="val 400505"/>
                              <a:gd name="adj6" fmla="val -22300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39DA3" w14:textId="77777777" w:rsidR="008269D9" w:rsidRPr="00701F78" w:rsidRDefault="008269D9" w:rsidP="008269D9">
                              <w:pPr>
                                <w:rPr>
                                  <w:sz w:val="18"/>
                                  <w:szCs w:val="18"/>
                                </w:rPr>
                              </w:pPr>
                              <w:r>
                                <w:rPr>
                                  <w:rFonts w:cs="Tahoma"/>
                                  <w:sz w:val="18"/>
                                  <w:szCs w:val="18"/>
                                </w:rPr>
                                <w:t>Supporters</w:t>
                              </w:r>
                            </w:p>
                          </w:txbxContent>
                        </wps:txbx>
                        <wps:bodyPr rot="0" vert="horz" wrap="square" lIns="0" tIns="0" rIns="0" bIns="0" anchor="t" anchorCtr="0" upright="1">
                          <a:noAutofit/>
                        </wps:bodyPr>
                      </wps:wsp>
                      <wps:wsp>
                        <wps:cNvPr id="54" name="_s1377"/>
                        <wps:cNvSpPr>
                          <a:spLocks noChangeArrowheads="1" noTextEdit="1"/>
                        </wps:cNvSpPr>
                        <wps:spPr bwMode="auto">
                          <a:xfrm>
                            <a:off x="4248" y="10067"/>
                            <a:ext cx="1539" cy="1539"/>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0" tIns="0" rIns="0" bIns="0" anchor="t" anchorCtr="0" upright="1">
                          <a:noAutofit/>
                        </wps:bodyPr>
                      </wps:wsp>
                      <wps:wsp>
                        <wps:cNvPr id="55" name="_s1378"/>
                        <wps:cNvSpPr>
                          <a:spLocks/>
                        </wps:cNvSpPr>
                        <wps:spPr bwMode="auto">
                          <a:xfrm>
                            <a:off x="8916" y="6732"/>
                            <a:ext cx="1231" cy="820"/>
                          </a:xfrm>
                          <a:prstGeom prst="callout2">
                            <a:avLst>
                              <a:gd name="adj1" fmla="val 45338"/>
                              <a:gd name="adj2" fmla="val -9361"/>
                              <a:gd name="adj3" fmla="val 45338"/>
                              <a:gd name="adj4" fmla="val -17861"/>
                              <a:gd name="adj5" fmla="val 500505"/>
                              <a:gd name="adj6" fmla="val -31669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8DFDB" w14:textId="77777777" w:rsidR="008269D9" w:rsidRPr="00950453" w:rsidRDefault="008269D9" w:rsidP="008269D9">
                              <w:pPr>
                                <w:rPr>
                                  <w:sz w:val="18"/>
                                  <w:szCs w:val="18"/>
                                </w:rPr>
                              </w:pPr>
                              <w:r>
                                <w:rPr>
                                  <w:sz w:val="18"/>
                                  <w:szCs w:val="18"/>
                                </w:rPr>
                                <w:t>High C &amp;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6A498" id="Group 46" o:spid="_x0000_s1034" style="position:absolute;margin-left:-40.8pt;margin-top:8.5pt;width:487.75pt;height:225.8pt;z-index:251699200;mso-position-horizontal-relative:char;mso-position-vertical-relative:line" coordorigin="1375,6192" coordsize="9335,92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">
                <o:lock v:ext="edit" aspectratio="t"/>
                <v:rect id="AutoShape 11" o:spid="_x0000_s1035" style="position:absolute;left:1375;top:6192;width:9335;height:9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kB2xAAA&#10;ANsAAAAPAAAAZHJzL2Rvd25yZXYueG1sRI9Ba8JAFITvBf/D8gQvohulVEldRQQxSEGM1vMj+5qE&#10;Zt/G7Jqk/75bEHocZuYbZrXpTSVaalxpWcFsGoEgzqwuOVdwvewnSxDOI2usLJOCH3KwWQ9eVhhr&#10;2/GZ2tTnIkDYxaig8L6OpXRZQQbd1NbEwfuyjUEfZJNL3WAX4KaS8yh6kwZLDgsF1rQrKPtOH0ZB&#10;l53a2+XjIE/jW2L5ntx36edRqdGw376D8NT7//CznWgFrwv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ZAdsQAAADbAAAADwAAAAAAAAAAAAAAAACXAgAAZHJzL2Rv&#10;d25yZXYueG1sUEsFBgAAAAAEAAQA9QAAAIgDAAAAAA==&#10;" filled="f" stroked="f">
                  <o:lock v:ext="edit" aspectratio="t" text="t"/>
                </v:rect>
                <v:shape id="_s1372" o:spid="_x0000_s1036" type="#_x0000_t42" style="position:absolute;left:8916;top:9192;width:1231;height: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mGYvwAA&#10;ANsAAAAPAAAAZHJzL2Rvd25yZXYueG1sRI/BCsIwEETvgv8QVvCmqSKi1SgiCHoStQjelmZti82m&#10;NLHWvzeC4HGYmTfMct2aUjRUu8KygtEwAkGcWl1wpiC57AYzEM4jaywtk4I3OVivup0lxtq++ETN&#10;2WciQNjFqCD3voqldGlOBt3QVsTBu9vaoA+yzqSu8RXgppTjKJpKgwWHhRwr2uaUPs5Po4DnN6aq&#10;Scb7++hxfbvZ7ZoeD0r1e+1mAcJT6//hX3uvFUzm8P0SfoBcf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CYZi/AAAA2wAAAA8AAAAAAAAAAAAAAAAAlwIAAGRycy9kb3ducmV2&#10;LnhtbFBLBQYAAAAABAAEAPUAAACDAwAAAAA=&#10;" adj="-21128,43309,-3791,9769,-2022,9769" filled="f">
                  <v:textbox inset="0,0,0,0">
                    <w:txbxContent>
                      <w:p w14:paraId="0323CC52" w14:textId="77777777" w:rsidR="008269D9" w:rsidRPr="00701F78" w:rsidRDefault="008269D9" w:rsidP="008269D9">
                        <w:pPr>
                          <w:ind w:right="-660"/>
                          <w:rPr>
                            <w:rFonts w:cs="Tahoma"/>
                            <w:sz w:val="16"/>
                            <w:szCs w:val="16"/>
                          </w:rPr>
                        </w:pPr>
                        <w:r w:rsidRPr="00701F78">
                          <w:rPr>
                            <w:rFonts w:cs="Tahoma"/>
                            <w:sz w:val="16"/>
                            <w:szCs w:val="16"/>
                          </w:rPr>
                          <w:t xml:space="preserve">Cynicism &amp;  </w:t>
                        </w:r>
                      </w:p>
                      <w:p w14:paraId="0F6225DB" w14:textId="77777777" w:rsidR="008269D9" w:rsidRPr="00701F78" w:rsidRDefault="008269D9" w:rsidP="008269D9">
                        <w:pPr>
                          <w:ind w:right="-660"/>
                          <w:rPr>
                            <w:sz w:val="16"/>
                            <w:szCs w:val="16"/>
                          </w:rPr>
                        </w:pPr>
                        <w:r w:rsidRPr="00701F78">
                          <w:rPr>
                            <w:rFonts w:cs="Tahoma"/>
                            <w:sz w:val="16"/>
                            <w:szCs w:val="16"/>
                          </w:rPr>
                          <w:t>Passivity</w:t>
                        </w:r>
                      </w:p>
                    </w:txbxContent>
                  </v:textbox>
                  <o:callout v:ext="edit" minusy="t"/>
                </v:shape>
                <v:shape id="_s1373" o:spid="_x0000_s1037" type="#_x0000_t23" style="position:absolute;left:2709;top:8528;width:4692;height:46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pCavwAA&#10;ANsAAAAPAAAAZHJzL2Rvd25yZXYueG1sRE/Pa8IwFL4P9j+EN9htTTdomdUoQ3DsJMyJeHw0z6bY&#10;vIQktd1/vxyEHT++36vNbAdxoxB7xwpeixIEcet0z52C48/u5R1ETMgaB8ek4JcibNaPDytstJv4&#10;m26H1IkcwrFBBSYl30gZW0MWY+E8ceYuLlhMGYZO6oBTDreDfCvLWlrsOTcY9LQ11F4Po1Xgg60r&#10;3n/WGMdkylHi6bxApZ6f5o8liERz+hff3V9aQZXX5y/5B8j1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SqkJq/AAAA2wAAAA8AAAAAAAAAAAAAAAAAlwIAAGRycy9kb3ducmV2&#10;LnhtbFBLBQYAAAAABAAEAPUAAACDAwAAAAA=&#10;" adj="3592" filled="f" fillcolor="#bbe0e3">
                  <o:lock v:ext="edit" text="t"/>
                  <v:textbox inset="0,0,0,0"/>
                </v:shape>
                <v:shape id="_s1374" o:spid="_x0000_s1038" type="#_x0000_t42" style="position:absolute;left:8916;top:8372;width:1231;height: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LyfIwAAA&#10;ANsAAAAPAAAAZHJzL2Rvd25yZXYueG1sRI9Pi8IwFMTvgt8hPGFvmlZYkW6jlIWFvfoPPD6aZ1va&#10;vJQktnU//UYQPA4z8xsm30+mEwM531hWkK4SEMSl1Q1XCs6nn+UWhA/IGjvLpOBBHva7+SzHTNuR&#10;DzQcQyUihH2GCuoQ+kxKX9Zk0K9sTxy9m3UGQ5SuktrhGOGmk+sk2UiDDceFGnv6rqlsj3ejgIqm&#10;pUuYbtr93Tejv6aHYuiU+lhMxReIQFN4h1/tX63gM4Xnl/gD5O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LyfIwAAAANsAAAAPAAAAAAAAAAAAAAAAAJcCAABkcnMvZG93bnJl&#10;di54bWxQSwUGAAAAAAQABAD1AAAAhAMAAAAA&#10;" adj="-32749,62309,-3841,9793,-2022,9793" filled="f">
                  <v:textbox inset="0,0,0,0">
                    <w:txbxContent>
                      <w:p w14:paraId="62732BE6" w14:textId="77777777" w:rsidR="008269D9" w:rsidRPr="00701F78" w:rsidRDefault="008269D9" w:rsidP="008269D9">
                        <w:pPr>
                          <w:rPr>
                            <w:rFonts w:cs="Tahoma"/>
                            <w:sz w:val="16"/>
                            <w:szCs w:val="16"/>
                          </w:rPr>
                        </w:pPr>
                        <w:r w:rsidRPr="00701F78">
                          <w:rPr>
                            <w:rFonts w:cs="Tahoma"/>
                            <w:sz w:val="16"/>
                            <w:szCs w:val="16"/>
                          </w:rPr>
                          <w:t>“Just going Along”</w:t>
                        </w:r>
                      </w:p>
                    </w:txbxContent>
                  </v:textbox>
                  <o:callout v:ext="edit" minusy="t"/>
                </v:shape>
                <v:shape id="_s1376" o:spid="_x0000_s1039" type="#_x0000_t42" style="position:absolute;left:8916;top:7552;width:1231;height: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xUwQAA&#10;ANsAAAAPAAAAZHJzL2Rvd25yZXYueG1sRI/daoNAEIXvC3mHZQK5KXGtJX/WNZRCMbcxeYDBnajV&#10;nRV3a8zbdwuFXh7Oz8fJjrPpxUSjay0reIliEMSV1S3XCq6Xz/UehPPIGnvLpOBBDo754inDVNs7&#10;n2kqfS3CCLsUFTTeD6mUrmrIoIvsQBy8mx0N+iDHWuoR72Hc9DKJ46002HIgNDjQR0NVV36bADGy&#10;LsrtM++KLhkOJ/y6TvKi1Go5v7+B8DT7//Bf+6QVbF7h90v4ATL/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fsVMEAAADbAAAADwAAAAAAAAAAAAAAAACXAgAAZHJzL2Rvd25y&#10;ZXYueG1sUEsFBgAAAAAEAAQA9QAAAIUDAAAAAA==&#10;" adj="-48170,86509,-3875,9793,-2022,9793" filled="f">
                  <v:textbox inset="0,0,0,0">
                    <w:txbxContent>
                      <w:p w14:paraId="6A139DA3" w14:textId="77777777" w:rsidR="008269D9" w:rsidRPr="00701F78" w:rsidRDefault="008269D9" w:rsidP="008269D9">
                        <w:pPr>
                          <w:rPr>
                            <w:sz w:val="18"/>
                            <w:szCs w:val="18"/>
                          </w:rPr>
                        </w:pPr>
                        <w:r>
                          <w:rPr>
                            <w:rFonts w:cs="Tahoma"/>
                            <w:sz w:val="18"/>
                            <w:szCs w:val="18"/>
                          </w:rPr>
                          <w:t>Supporters</w:t>
                        </w:r>
                      </w:p>
                    </w:txbxContent>
                  </v:textbox>
                  <o:callout v:ext="edit" minusy="t"/>
                </v:shape>
                <v:oval id="_s1377" o:spid="_x0000_s1040" style="position:absolute;left:4248;top:10067;width:1539;height:15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uh3xAAA&#10;ANsAAAAPAAAAZHJzL2Rvd25yZXYueG1sRI9bawIxFITfC/6HcAq+1WzFXlyNUgqKCNK6ivh42Jy9&#10;4OZk2cQ1/femUOjjMDPfMPNlMI3oqXO1ZQXPowQEcW51zaWC42H19A7CeWSNjWVS8EMOlovBwxxT&#10;bW+8pz7zpYgQdikqqLxvUyldXpFBN7ItcfQK2xn0UXal1B3eItw0cpwkr9JgzXGhwpY+K8ov2dUo&#10;CFnvtufvr31POkzfdqdivFsXSg0fw8cMhKfg/8N/7Y1W8DKB3y/xB8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Lod8QAAADbAAAADwAAAAAAAAAAAAAAAACXAgAAZHJzL2Rv&#10;d25yZXYueG1sUEsFBgAAAAAEAAQA9QAAAIgDAAAAAA==&#10;" filled="f" fillcolor="#bbe0e3">
                  <o:lock v:ext="edit" text="t"/>
                  <v:textbox inset="0,0,0,0"/>
                </v:oval>
                <v:shape id="_s1378" o:spid="_x0000_s1041" type="#_x0000_t42" style="position:absolute;left:8916;top:6732;width:1231;height: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db1wwAA&#10;ANsAAAAPAAAAZHJzL2Rvd25yZXYueG1sRI9Pi8IwFMTvC36H8IS9ral/qlKNIgVh8WYriLdH82yL&#10;zUttona//UZY2OMwM79h1tveNOJJnastKxiPIhDEhdU1lwpO+f5rCcJ5ZI2NZVLwQw62m8HHGhNt&#10;X3ykZ+ZLESDsElRQed8mUrqiIoNuZFvi4F1tZ9AH2ZVSd/gKcNPISRTNpcGaw0KFLaUVFbfsYRTI&#10;dBpf9GJ3zmdNdju4exrPTa3U57DfrUB46v1/+K/9rRXEMby/hB8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3db1wwAAANsAAAAPAAAAAAAAAAAAAAAAAJcCAABkcnMvZG93&#10;bnJldi54bWxQSwUGAAAAAAQABAD1AAAAhwMAAAAA&#10;" adj="-68406,108109,-3858,9793,-2022,9793" filled="f">
                  <v:textbox inset="0,0,0,0">
                    <w:txbxContent>
                      <w:p w14:paraId="69C8DFDB" w14:textId="77777777" w:rsidR="008269D9" w:rsidRPr="00950453" w:rsidRDefault="008269D9" w:rsidP="008269D9">
                        <w:pPr>
                          <w:rPr>
                            <w:sz w:val="18"/>
                            <w:szCs w:val="18"/>
                          </w:rPr>
                        </w:pPr>
                        <w:r>
                          <w:rPr>
                            <w:sz w:val="18"/>
                            <w:szCs w:val="18"/>
                          </w:rPr>
                          <w:t>High C &amp; C</w:t>
                        </w:r>
                      </w:p>
                    </w:txbxContent>
                  </v:textbox>
                  <o:callout v:ext="edit" minusy="t"/>
                </v:shape>
                <w10:wrap anchory="line"/>
              </v:group>
            </w:pict>
          </mc:Fallback>
        </mc:AlternateContent>
      </w:r>
      <w:r w:rsidR="00AA5E7E" w:rsidRPr="00114D65">
        <w:rPr>
          <w:rStyle w:val="Heading2Char"/>
          <w:rFonts w:ascii="Cambria" w:hAnsi="Cambria"/>
          <w:color w:val="000000" w:themeColor="text1"/>
          <w:sz w:val="28"/>
          <w:szCs w:val="28"/>
        </w:rPr>
        <w:t xml:space="preserve">14. </w:t>
      </w:r>
      <w:r w:rsidR="008269D9" w:rsidRPr="00114D65">
        <w:rPr>
          <w:rStyle w:val="Heading2Char"/>
          <w:rFonts w:ascii="Cambria" w:hAnsi="Cambria"/>
          <w:color w:val="000000" w:themeColor="text1"/>
          <w:sz w:val="28"/>
          <w:szCs w:val="28"/>
        </w:rPr>
        <w:t>Critical Mass Theory</w:t>
      </w:r>
      <w:r w:rsidR="00023856">
        <w:rPr>
          <w:rStyle w:val="Heading2Char"/>
          <w:rFonts w:ascii="Cambria" w:hAnsi="Cambria"/>
          <w:color w:val="000000" w:themeColor="text1"/>
          <w:sz w:val="24"/>
          <w:szCs w:val="24"/>
        </w:rPr>
        <w:t>,</w:t>
      </w:r>
      <w:r w:rsidR="008269D9" w:rsidRPr="00AA5E7E">
        <w:rPr>
          <w:rFonts w:ascii="Cambria" w:hAnsi="Cambria"/>
          <w:b/>
          <w:color w:val="000000" w:themeColor="text1"/>
        </w:rPr>
        <w:t xml:space="preserve"> </w:t>
      </w:r>
      <w:r w:rsidR="00021CF4">
        <w:rPr>
          <w:rFonts w:ascii="Cambria" w:hAnsi="Cambria"/>
        </w:rPr>
        <w:t>R. Gallagher,</w:t>
      </w:r>
      <w:r w:rsidR="00E30806">
        <w:rPr>
          <w:rFonts w:ascii="Cambria" w:hAnsi="Cambria"/>
        </w:rPr>
        <w:t xml:space="preserve"> 1998</w:t>
      </w:r>
    </w:p>
    <w:p w14:paraId="0223E60E" w14:textId="3CD903D8" w:rsidR="008269D9" w:rsidRPr="00AA5E7E" w:rsidRDefault="008269D9" w:rsidP="008269D9">
      <w:pPr>
        <w:rPr>
          <w:rFonts w:ascii="Cambria" w:hAnsi="Cambria"/>
          <w:b/>
          <w:color w:val="000000" w:themeColor="text1"/>
        </w:rPr>
      </w:pPr>
    </w:p>
    <w:p w14:paraId="363D48E1" w14:textId="02316AC0" w:rsidR="008269D9" w:rsidRDefault="008269D9" w:rsidP="008269D9">
      <w:pPr>
        <w:rPr>
          <w:rFonts w:ascii="Cambria" w:hAnsi="Cambria"/>
          <w:b/>
        </w:rPr>
      </w:pPr>
    </w:p>
    <w:p w14:paraId="58BFBEDE" w14:textId="2490D031" w:rsidR="00E242C3" w:rsidRDefault="00E242C3" w:rsidP="008269D9">
      <w:pPr>
        <w:rPr>
          <w:rFonts w:ascii="Cambria" w:hAnsi="Cambria"/>
          <w:b/>
        </w:rPr>
      </w:pPr>
    </w:p>
    <w:p w14:paraId="25374E2C" w14:textId="496AEAEA" w:rsidR="00E242C3" w:rsidRDefault="00E242C3" w:rsidP="008269D9">
      <w:pPr>
        <w:rPr>
          <w:rFonts w:ascii="Cambria" w:hAnsi="Cambria"/>
          <w:b/>
        </w:rPr>
      </w:pPr>
    </w:p>
    <w:p w14:paraId="55BEA249" w14:textId="490F1502" w:rsidR="00E242C3" w:rsidRDefault="00E242C3" w:rsidP="008269D9">
      <w:pPr>
        <w:rPr>
          <w:rFonts w:ascii="Cambria" w:hAnsi="Cambria"/>
          <w:b/>
        </w:rPr>
      </w:pPr>
    </w:p>
    <w:p w14:paraId="0D649C1F" w14:textId="35EFD527" w:rsidR="00E242C3" w:rsidRDefault="00E242C3" w:rsidP="008269D9">
      <w:pPr>
        <w:rPr>
          <w:rFonts w:ascii="Cambria" w:hAnsi="Cambria"/>
          <w:b/>
        </w:rPr>
      </w:pPr>
    </w:p>
    <w:p w14:paraId="67C5FD51" w14:textId="77777777" w:rsidR="00E242C3" w:rsidRDefault="00E242C3" w:rsidP="008269D9">
      <w:pPr>
        <w:rPr>
          <w:rFonts w:ascii="Cambria" w:hAnsi="Cambria"/>
          <w:b/>
        </w:rPr>
      </w:pPr>
    </w:p>
    <w:p w14:paraId="31940523" w14:textId="6DF85F35" w:rsidR="00E242C3" w:rsidRDefault="00E242C3" w:rsidP="008269D9">
      <w:pPr>
        <w:rPr>
          <w:rFonts w:ascii="Cambria" w:hAnsi="Cambria"/>
          <w:b/>
        </w:rPr>
      </w:pPr>
    </w:p>
    <w:p w14:paraId="1695DB18" w14:textId="7500C2DE" w:rsidR="00E242C3" w:rsidRPr="00BC046C" w:rsidRDefault="00E242C3" w:rsidP="008269D9">
      <w:pPr>
        <w:rPr>
          <w:rFonts w:ascii="Cambria" w:hAnsi="Cambria"/>
          <w:b/>
        </w:rPr>
      </w:pPr>
    </w:p>
    <w:p w14:paraId="706370BD" w14:textId="7A93B0A4" w:rsidR="008269D9" w:rsidRPr="00BC046C" w:rsidRDefault="008269D9" w:rsidP="008269D9">
      <w:pPr>
        <w:rPr>
          <w:rFonts w:ascii="Cambria" w:hAnsi="Cambria"/>
        </w:rPr>
      </w:pPr>
    </w:p>
    <w:p w14:paraId="31E908DC" w14:textId="00690A60" w:rsidR="008269D9" w:rsidRPr="00BC046C" w:rsidRDefault="008269D9" w:rsidP="008269D9">
      <w:pPr>
        <w:rPr>
          <w:rFonts w:ascii="Cambria" w:hAnsi="Cambria"/>
        </w:rPr>
      </w:pPr>
    </w:p>
    <w:p w14:paraId="5523BD02" w14:textId="77777777" w:rsidR="00E242C3" w:rsidRDefault="00E242C3" w:rsidP="008269D9">
      <w:pPr>
        <w:rPr>
          <w:rFonts w:ascii="Cambria" w:hAnsi="Cambria" w:cs="Tahoma"/>
          <w:b/>
          <w:sz w:val="18"/>
          <w:szCs w:val="18"/>
        </w:rPr>
      </w:pPr>
    </w:p>
    <w:p w14:paraId="5716E718" w14:textId="77777777" w:rsidR="00E242C3" w:rsidRDefault="00E242C3" w:rsidP="008269D9">
      <w:pPr>
        <w:rPr>
          <w:rFonts w:ascii="Cambria" w:hAnsi="Cambria" w:cs="Tahoma"/>
          <w:b/>
          <w:sz w:val="18"/>
          <w:szCs w:val="18"/>
        </w:rPr>
      </w:pPr>
    </w:p>
    <w:p w14:paraId="24AC56BE" w14:textId="77777777" w:rsidR="00E242C3" w:rsidRDefault="00E242C3" w:rsidP="008269D9">
      <w:pPr>
        <w:rPr>
          <w:rFonts w:ascii="Cambria" w:hAnsi="Cambria" w:cs="Tahoma"/>
          <w:b/>
          <w:sz w:val="18"/>
          <w:szCs w:val="18"/>
        </w:rPr>
      </w:pPr>
    </w:p>
    <w:p w14:paraId="02887465" w14:textId="77777777" w:rsidR="00E242C3" w:rsidRDefault="00E242C3" w:rsidP="008269D9">
      <w:pPr>
        <w:rPr>
          <w:rFonts w:ascii="Cambria" w:hAnsi="Cambria" w:cs="Tahoma"/>
          <w:b/>
          <w:sz w:val="18"/>
          <w:szCs w:val="18"/>
        </w:rPr>
      </w:pPr>
    </w:p>
    <w:p w14:paraId="47E5F11A" w14:textId="77777777" w:rsidR="00E242C3" w:rsidRDefault="00E242C3" w:rsidP="008269D9">
      <w:pPr>
        <w:rPr>
          <w:rFonts w:ascii="Cambria" w:hAnsi="Cambria" w:cs="Tahoma"/>
          <w:b/>
          <w:sz w:val="18"/>
          <w:szCs w:val="18"/>
        </w:rPr>
      </w:pPr>
    </w:p>
    <w:p w14:paraId="5B5F44F1" w14:textId="77777777" w:rsidR="00E242C3" w:rsidRDefault="00E242C3" w:rsidP="008269D9">
      <w:pPr>
        <w:rPr>
          <w:rFonts w:ascii="Cambria" w:hAnsi="Cambria" w:cs="Tahoma"/>
          <w:b/>
          <w:sz w:val="18"/>
          <w:szCs w:val="18"/>
        </w:rPr>
      </w:pPr>
    </w:p>
    <w:p w14:paraId="12EE4635" w14:textId="77777777" w:rsidR="00E242C3" w:rsidRDefault="00E242C3" w:rsidP="008269D9">
      <w:pPr>
        <w:rPr>
          <w:rFonts w:ascii="Cambria" w:hAnsi="Cambria" w:cs="Tahoma"/>
          <w:b/>
          <w:sz w:val="18"/>
          <w:szCs w:val="18"/>
        </w:rPr>
      </w:pPr>
    </w:p>
    <w:p w14:paraId="54059FAF" w14:textId="77777777" w:rsidR="008269D9" w:rsidRPr="00BC046C" w:rsidRDefault="008269D9" w:rsidP="008269D9">
      <w:pPr>
        <w:rPr>
          <w:rFonts w:ascii="Cambria" w:hAnsi="Cambria" w:cs="Tahoma"/>
          <w:sz w:val="18"/>
          <w:szCs w:val="18"/>
        </w:rPr>
      </w:pPr>
      <w:r w:rsidRPr="00BC046C">
        <w:rPr>
          <w:rFonts w:ascii="Cambria" w:hAnsi="Cambria" w:cs="Tahoma"/>
          <w:b/>
          <w:sz w:val="18"/>
          <w:szCs w:val="18"/>
        </w:rPr>
        <w:t>High competence and commitment</w:t>
      </w:r>
      <w:r w:rsidRPr="00BC046C">
        <w:rPr>
          <w:rFonts w:ascii="Cambria" w:hAnsi="Cambria" w:cs="Tahoma"/>
          <w:sz w:val="18"/>
          <w:szCs w:val="18"/>
        </w:rPr>
        <w:t>—People invested in all aspects of the organization’s life high degree of emotional maturity, competence and commitment</w:t>
      </w:r>
    </w:p>
    <w:p w14:paraId="76CBEC84" w14:textId="77777777" w:rsidR="008269D9" w:rsidRPr="00BC046C" w:rsidRDefault="008269D9" w:rsidP="008269D9">
      <w:pPr>
        <w:rPr>
          <w:rFonts w:ascii="Cambria" w:hAnsi="Cambria" w:cs="Tahoma"/>
          <w:sz w:val="18"/>
          <w:szCs w:val="18"/>
        </w:rPr>
      </w:pPr>
      <w:r w:rsidRPr="00BC046C">
        <w:rPr>
          <w:rFonts w:ascii="Cambria" w:hAnsi="Cambria" w:cs="Tahoma"/>
          <w:b/>
          <w:sz w:val="18"/>
          <w:szCs w:val="18"/>
        </w:rPr>
        <w:t>Supporters—</w:t>
      </w:r>
      <w:r w:rsidRPr="00BC046C">
        <w:rPr>
          <w:rFonts w:ascii="Cambria" w:hAnsi="Cambria" w:cs="Tahoma"/>
          <w:sz w:val="18"/>
          <w:szCs w:val="18"/>
        </w:rPr>
        <w:t>Want</w:t>
      </w:r>
      <w:r w:rsidRPr="00BC046C">
        <w:rPr>
          <w:rFonts w:ascii="Cambria" w:hAnsi="Cambria" w:cs="Tahoma"/>
          <w:b/>
          <w:sz w:val="18"/>
          <w:szCs w:val="18"/>
        </w:rPr>
        <w:t xml:space="preserve"> </w:t>
      </w:r>
      <w:r w:rsidRPr="00BC046C">
        <w:rPr>
          <w:rFonts w:ascii="Cambria" w:hAnsi="Cambria" w:cs="Tahoma"/>
          <w:sz w:val="18"/>
          <w:szCs w:val="18"/>
        </w:rPr>
        <w:t>to help be productive and healthy</w:t>
      </w:r>
    </w:p>
    <w:p w14:paraId="083D6C08" w14:textId="77777777" w:rsidR="008269D9" w:rsidRPr="00BC046C" w:rsidRDefault="008269D9" w:rsidP="008269D9">
      <w:pPr>
        <w:rPr>
          <w:rFonts w:ascii="Cambria" w:hAnsi="Cambria" w:cs="Tahoma"/>
          <w:sz w:val="18"/>
          <w:szCs w:val="18"/>
        </w:rPr>
      </w:pPr>
      <w:r w:rsidRPr="00BC046C">
        <w:rPr>
          <w:rFonts w:ascii="Cambria" w:hAnsi="Cambria" w:cs="Tahoma"/>
          <w:b/>
          <w:sz w:val="18"/>
          <w:szCs w:val="18"/>
        </w:rPr>
        <w:t>“Just Going Along”</w:t>
      </w:r>
      <w:r w:rsidRPr="00BC046C">
        <w:rPr>
          <w:rFonts w:ascii="Cambria" w:hAnsi="Cambria" w:cs="Tahoma"/>
          <w:sz w:val="18"/>
          <w:szCs w:val="18"/>
        </w:rPr>
        <w:t xml:space="preserve">—May have mixed feelings regarding commitment; may want to ”just do my job;” competence may be in limited areas; may “go along” with health or non-health at the center. </w:t>
      </w:r>
    </w:p>
    <w:p w14:paraId="37662DEC" w14:textId="77777777" w:rsidR="008269D9" w:rsidRPr="00BC046C" w:rsidRDefault="008269D9" w:rsidP="008269D9">
      <w:pPr>
        <w:rPr>
          <w:rFonts w:ascii="Cambria" w:hAnsi="Cambria" w:cs="Tahoma"/>
          <w:sz w:val="18"/>
          <w:szCs w:val="18"/>
        </w:rPr>
      </w:pPr>
      <w:r w:rsidRPr="00BC046C">
        <w:rPr>
          <w:rFonts w:ascii="Cambria" w:hAnsi="Cambria" w:cs="Tahoma"/>
          <w:b/>
          <w:sz w:val="18"/>
          <w:szCs w:val="18"/>
        </w:rPr>
        <w:t>Stances of Cynicism, Counter-dependency, Passivity—</w:t>
      </w:r>
      <w:r w:rsidRPr="00BC046C">
        <w:rPr>
          <w:rFonts w:ascii="Cambria" w:hAnsi="Cambria" w:cs="Tahoma"/>
          <w:sz w:val="18"/>
          <w:szCs w:val="18"/>
        </w:rPr>
        <w:t>Most</w:t>
      </w:r>
      <w:r w:rsidRPr="00BC046C">
        <w:rPr>
          <w:rFonts w:ascii="Cambria" w:hAnsi="Cambria" w:cs="Tahoma"/>
          <w:b/>
          <w:sz w:val="18"/>
          <w:szCs w:val="18"/>
        </w:rPr>
        <w:t xml:space="preserve"> </w:t>
      </w:r>
      <w:r w:rsidRPr="00BC046C">
        <w:rPr>
          <w:rFonts w:ascii="Cambria" w:hAnsi="Cambria" w:cs="Tahoma"/>
          <w:sz w:val="18"/>
          <w:szCs w:val="18"/>
        </w:rPr>
        <w:t>organizations have people that are not able or willing to take a healthy and productive stance. This may be a stance that the person typically takes or may be situational.</w:t>
      </w:r>
    </w:p>
    <w:p w14:paraId="65FC875B" w14:textId="77777777" w:rsidR="008269D9" w:rsidRPr="00BC046C" w:rsidRDefault="008269D9" w:rsidP="008269D9">
      <w:pPr>
        <w:rPr>
          <w:rFonts w:ascii="Cambria" w:hAnsi="Cambria" w:cs="Tahoma"/>
        </w:rPr>
      </w:pPr>
    </w:p>
    <w:p w14:paraId="23E198FC" w14:textId="77777777" w:rsidR="008269D9" w:rsidRPr="00BC046C" w:rsidRDefault="008269D9" w:rsidP="008269D9">
      <w:pPr>
        <w:rPr>
          <w:rFonts w:ascii="Cambria" w:hAnsi="Cambria"/>
          <w:sz w:val="18"/>
        </w:rPr>
      </w:pPr>
      <w:r w:rsidRPr="00BC046C">
        <w:rPr>
          <w:rFonts w:ascii="Cambria" w:hAnsi="Cambria"/>
          <w:b/>
          <w:sz w:val="18"/>
        </w:rPr>
        <w:t>STRATEGY:</w:t>
      </w:r>
      <w:r w:rsidRPr="00BC046C">
        <w:rPr>
          <w:rFonts w:ascii="Cambria" w:hAnsi="Cambria"/>
          <w:sz w:val="18"/>
        </w:rPr>
        <w:t xml:space="preserve"> In most organizations—build a “critical mass” of people with a stance of </w:t>
      </w:r>
      <w:r w:rsidRPr="00BC046C">
        <w:rPr>
          <w:rFonts w:ascii="Cambria" w:hAnsi="Cambria"/>
          <w:i/>
          <w:sz w:val="18"/>
        </w:rPr>
        <w:t>High Commitment &amp; Competence</w:t>
      </w:r>
      <w:r w:rsidRPr="00BC046C">
        <w:rPr>
          <w:rFonts w:ascii="Cambria" w:hAnsi="Cambria"/>
          <w:sz w:val="18"/>
        </w:rPr>
        <w:t xml:space="preserve"> and </w:t>
      </w:r>
      <w:r w:rsidRPr="00BC046C">
        <w:rPr>
          <w:rFonts w:ascii="Cambria" w:hAnsi="Cambria"/>
          <w:i/>
          <w:sz w:val="18"/>
        </w:rPr>
        <w:t>Supporters</w:t>
      </w:r>
      <w:r w:rsidRPr="00BC046C">
        <w:rPr>
          <w:rFonts w:ascii="Cambria" w:hAnsi="Cambria"/>
          <w:sz w:val="18"/>
        </w:rPr>
        <w:t>. Develop organizational processes, values and norms that reinforce a productive, empowering, and humane culture. Accept people in the stance they have taken; invite them to develop their abilities and willingness to invest themselves more broadly and deeply. Place boundaries on behavior that is undermining the well being of the organization’s culture.</w:t>
      </w:r>
    </w:p>
    <w:p w14:paraId="27070625" w14:textId="77777777" w:rsidR="003624E7" w:rsidRPr="00BC046C" w:rsidRDefault="003624E7" w:rsidP="003624E7">
      <w:pPr>
        <w:rPr>
          <w:rFonts w:ascii="Cambria" w:hAnsi="Cambria"/>
        </w:rPr>
      </w:pPr>
      <w:bookmarkStart w:id="0" w:name="_GoBack"/>
      <w:bookmarkEnd w:id="0"/>
    </w:p>
    <w:p w14:paraId="53838F75" w14:textId="028339CB" w:rsidR="003624E7" w:rsidRPr="0025165B" w:rsidRDefault="00C215A4" w:rsidP="003624E7">
      <w:pPr>
        <w:rPr>
          <w:rFonts w:ascii="Cambria" w:hAnsi="Cambria"/>
          <w:i/>
        </w:rPr>
      </w:pPr>
      <w:r w:rsidRPr="0025165B">
        <w:rPr>
          <w:rFonts w:ascii="Cambria" w:hAnsi="Cambria"/>
          <w:i/>
        </w:rPr>
        <w:t>Apply the model to your parish vestry</w:t>
      </w:r>
      <w:r w:rsidR="00AB7341">
        <w:rPr>
          <w:rFonts w:ascii="Cambria" w:hAnsi="Cambria"/>
          <w:i/>
        </w:rPr>
        <w:t xml:space="preserve">. Begin with listing the primary areas in which you believe a vestry needs to be competent. </w:t>
      </w:r>
    </w:p>
    <w:p w14:paraId="219610ED" w14:textId="77777777" w:rsidR="001D171D" w:rsidRPr="00BC046C" w:rsidRDefault="001D171D" w:rsidP="001D171D">
      <w:pPr>
        <w:rPr>
          <w:rFonts w:ascii="Cambria" w:hAnsi="Cambria"/>
          <w:szCs w:val="20"/>
        </w:rPr>
      </w:pPr>
    </w:p>
    <w:p w14:paraId="7ADB5CE2" w14:textId="77777777" w:rsidR="00324A50" w:rsidRPr="00BC046C" w:rsidRDefault="00324A50" w:rsidP="001D171D">
      <w:pPr>
        <w:rPr>
          <w:rFonts w:ascii="Cambria" w:hAnsi="Cambria"/>
        </w:rPr>
      </w:pPr>
    </w:p>
    <w:sectPr w:rsidR="00324A50" w:rsidRPr="00BC046C" w:rsidSect="00DE4129">
      <w:footerReference w:type="even" r:id="rId7"/>
      <w:footerReference w:type="default" r:id="rId8"/>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F190" w14:textId="77777777" w:rsidR="00273605" w:rsidRDefault="00273605" w:rsidP="001077A8">
      <w:r>
        <w:separator/>
      </w:r>
    </w:p>
  </w:endnote>
  <w:endnote w:type="continuationSeparator" w:id="0">
    <w:p w14:paraId="3B02F0C0" w14:textId="77777777" w:rsidR="00273605" w:rsidRDefault="00273605" w:rsidP="0010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49EA" w14:textId="77777777" w:rsidR="001077A8" w:rsidRDefault="001077A8" w:rsidP="00716A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B0374" w14:textId="77777777" w:rsidR="001077A8" w:rsidRDefault="001077A8" w:rsidP="001077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09F9" w14:textId="77777777" w:rsidR="001077A8" w:rsidRDefault="001077A8" w:rsidP="00716A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605">
      <w:rPr>
        <w:rStyle w:val="PageNumber"/>
        <w:noProof/>
      </w:rPr>
      <w:t>1</w:t>
    </w:r>
    <w:r>
      <w:rPr>
        <w:rStyle w:val="PageNumber"/>
      </w:rPr>
      <w:fldChar w:fldCharType="end"/>
    </w:r>
  </w:p>
  <w:p w14:paraId="2A75F62E" w14:textId="4C8A0A0D" w:rsidR="001077A8" w:rsidRPr="00FD7914" w:rsidRDefault="00FD7914" w:rsidP="001077A8">
    <w:pPr>
      <w:pStyle w:val="Footer"/>
      <w:ind w:right="360"/>
      <w:rPr>
        <w:sz w:val="20"/>
        <w:szCs w:val="20"/>
      </w:rPr>
    </w:pPr>
    <w:r w:rsidRPr="00FD7914">
      <w:rPr>
        <w:sz w:val="20"/>
        <w:szCs w:val="20"/>
      </w:rPr>
      <w:t>Copyright 2017 Michelle Heyne &amp; Robert Gallagher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CE4C" w14:textId="77777777" w:rsidR="00273605" w:rsidRDefault="00273605" w:rsidP="001077A8">
      <w:r>
        <w:separator/>
      </w:r>
    </w:p>
  </w:footnote>
  <w:footnote w:type="continuationSeparator" w:id="0">
    <w:p w14:paraId="6866CAF3" w14:textId="77777777" w:rsidR="00273605" w:rsidRDefault="00273605" w:rsidP="001077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159E"/>
    <w:multiLevelType w:val="hybridMultilevel"/>
    <w:tmpl w:val="12A48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50"/>
    <w:rsid w:val="00006170"/>
    <w:rsid w:val="000209E9"/>
    <w:rsid w:val="00020B7C"/>
    <w:rsid w:val="00021CF4"/>
    <w:rsid w:val="00023856"/>
    <w:rsid w:val="00023C8F"/>
    <w:rsid w:val="00035422"/>
    <w:rsid w:val="00041B7F"/>
    <w:rsid w:val="00042828"/>
    <w:rsid w:val="00054A7A"/>
    <w:rsid w:val="00063AD2"/>
    <w:rsid w:val="000877B2"/>
    <w:rsid w:val="000A28E0"/>
    <w:rsid w:val="000D06C6"/>
    <w:rsid w:val="000D6472"/>
    <w:rsid w:val="000F4399"/>
    <w:rsid w:val="001077A8"/>
    <w:rsid w:val="00114D65"/>
    <w:rsid w:val="00121A9B"/>
    <w:rsid w:val="0016072A"/>
    <w:rsid w:val="001658AE"/>
    <w:rsid w:val="001712B9"/>
    <w:rsid w:val="00181043"/>
    <w:rsid w:val="00187B03"/>
    <w:rsid w:val="00196FE5"/>
    <w:rsid w:val="001C2DE8"/>
    <w:rsid w:val="001D171D"/>
    <w:rsid w:val="001D69D0"/>
    <w:rsid w:val="001E526F"/>
    <w:rsid w:val="00245174"/>
    <w:rsid w:val="0025165B"/>
    <w:rsid w:val="00264E7A"/>
    <w:rsid w:val="00267490"/>
    <w:rsid w:val="00273605"/>
    <w:rsid w:val="002833FA"/>
    <w:rsid w:val="00287F01"/>
    <w:rsid w:val="002B1C4B"/>
    <w:rsid w:val="002B1C53"/>
    <w:rsid w:val="002D219B"/>
    <w:rsid w:val="002D4E35"/>
    <w:rsid w:val="002E45B8"/>
    <w:rsid w:val="002F25C0"/>
    <w:rsid w:val="002F2C52"/>
    <w:rsid w:val="00300ACF"/>
    <w:rsid w:val="00324A50"/>
    <w:rsid w:val="003624E7"/>
    <w:rsid w:val="00383EFF"/>
    <w:rsid w:val="00392574"/>
    <w:rsid w:val="003A4D96"/>
    <w:rsid w:val="003D316F"/>
    <w:rsid w:val="003D7641"/>
    <w:rsid w:val="003D797E"/>
    <w:rsid w:val="003E67D9"/>
    <w:rsid w:val="00405E83"/>
    <w:rsid w:val="0042178A"/>
    <w:rsid w:val="00423F9D"/>
    <w:rsid w:val="00433FB2"/>
    <w:rsid w:val="0043444D"/>
    <w:rsid w:val="004434C7"/>
    <w:rsid w:val="004460F8"/>
    <w:rsid w:val="00447AB9"/>
    <w:rsid w:val="00454F3E"/>
    <w:rsid w:val="004669D8"/>
    <w:rsid w:val="004A127C"/>
    <w:rsid w:val="004A487C"/>
    <w:rsid w:val="004B007E"/>
    <w:rsid w:val="004B7A01"/>
    <w:rsid w:val="004E52BB"/>
    <w:rsid w:val="004E531C"/>
    <w:rsid w:val="004E6872"/>
    <w:rsid w:val="004F1416"/>
    <w:rsid w:val="005353E8"/>
    <w:rsid w:val="00537F3A"/>
    <w:rsid w:val="00552D18"/>
    <w:rsid w:val="00555FA1"/>
    <w:rsid w:val="00560C57"/>
    <w:rsid w:val="00581151"/>
    <w:rsid w:val="00584755"/>
    <w:rsid w:val="005A533D"/>
    <w:rsid w:val="005A79EC"/>
    <w:rsid w:val="005C29FE"/>
    <w:rsid w:val="005C562F"/>
    <w:rsid w:val="005D0CF3"/>
    <w:rsid w:val="005E198D"/>
    <w:rsid w:val="005F6AE7"/>
    <w:rsid w:val="00613AD4"/>
    <w:rsid w:val="00626E0F"/>
    <w:rsid w:val="00635C48"/>
    <w:rsid w:val="00643A03"/>
    <w:rsid w:val="00655995"/>
    <w:rsid w:val="00671B4E"/>
    <w:rsid w:val="00683DE9"/>
    <w:rsid w:val="00695C53"/>
    <w:rsid w:val="006A0EBF"/>
    <w:rsid w:val="006A29D3"/>
    <w:rsid w:val="006A47D2"/>
    <w:rsid w:val="006A69F8"/>
    <w:rsid w:val="006C5942"/>
    <w:rsid w:val="006E09D8"/>
    <w:rsid w:val="006E5664"/>
    <w:rsid w:val="00701B62"/>
    <w:rsid w:val="00712135"/>
    <w:rsid w:val="0072348B"/>
    <w:rsid w:val="007270AD"/>
    <w:rsid w:val="00740E01"/>
    <w:rsid w:val="007A778F"/>
    <w:rsid w:val="007C0324"/>
    <w:rsid w:val="007C28AE"/>
    <w:rsid w:val="007C4653"/>
    <w:rsid w:val="007E68C8"/>
    <w:rsid w:val="007F5C76"/>
    <w:rsid w:val="00825CD8"/>
    <w:rsid w:val="008269D9"/>
    <w:rsid w:val="00826BBD"/>
    <w:rsid w:val="00850951"/>
    <w:rsid w:val="00873BD9"/>
    <w:rsid w:val="008A1BDD"/>
    <w:rsid w:val="008A31E4"/>
    <w:rsid w:val="008D065D"/>
    <w:rsid w:val="00912866"/>
    <w:rsid w:val="00920E02"/>
    <w:rsid w:val="00933C2F"/>
    <w:rsid w:val="0094678B"/>
    <w:rsid w:val="00950DD4"/>
    <w:rsid w:val="00982DA9"/>
    <w:rsid w:val="00994204"/>
    <w:rsid w:val="009B0AF5"/>
    <w:rsid w:val="009B47D8"/>
    <w:rsid w:val="009D7592"/>
    <w:rsid w:val="00A16CA7"/>
    <w:rsid w:val="00A220F4"/>
    <w:rsid w:val="00A23525"/>
    <w:rsid w:val="00A336D0"/>
    <w:rsid w:val="00A40D9E"/>
    <w:rsid w:val="00A5249A"/>
    <w:rsid w:val="00A54EB3"/>
    <w:rsid w:val="00A95284"/>
    <w:rsid w:val="00AA5E7E"/>
    <w:rsid w:val="00AB7341"/>
    <w:rsid w:val="00AD2C4A"/>
    <w:rsid w:val="00AF2F5E"/>
    <w:rsid w:val="00AF4C57"/>
    <w:rsid w:val="00B06967"/>
    <w:rsid w:val="00B07C18"/>
    <w:rsid w:val="00B164AB"/>
    <w:rsid w:val="00B26B47"/>
    <w:rsid w:val="00B34CD8"/>
    <w:rsid w:val="00B40FFE"/>
    <w:rsid w:val="00B61855"/>
    <w:rsid w:val="00B71CBA"/>
    <w:rsid w:val="00B749E2"/>
    <w:rsid w:val="00BC046C"/>
    <w:rsid w:val="00BD2A12"/>
    <w:rsid w:val="00BD701E"/>
    <w:rsid w:val="00BE435D"/>
    <w:rsid w:val="00C11A2C"/>
    <w:rsid w:val="00C201AF"/>
    <w:rsid w:val="00C215A4"/>
    <w:rsid w:val="00C22E6C"/>
    <w:rsid w:val="00C3220A"/>
    <w:rsid w:val="00C36603"/>
    <w:rsid w:val="00C45D6E"/>
    <w:rsid w:val="00C57499"/>
    <w:rsid w:val="00C75451"/>
    <w:rsid w:val="00C7636F"/>
    <w:rsid w:val="00C94F75"/>
    <w:rsid w:val="00CA0930"/>
    <w:rsid w:val="00CE302C"/>
    <w:rsid w:val="00CE6B39"/>
    <w:rsid w:val="00CF2085"/>
    <w:rsid w:val="00D07755"/>
    <w:rsid w:val="00D16EEA"/>
    <w:rsid w:val="00D461A0"/>
    <w:rsid w:val="00D63569"/>
    <w:rsid w:val="00D81167"/>
    <w:rsid w:val="00DA136A"/>
    <w:rsid w:val="00DA4AFB"/>
    <w:rsid w:val="00DA6A17"/>
    <w:rsid w:val="00DC10DE"/>
    <w:rsid w:val="00DD0200"/>
    <w:rsid w:val="00DD35E7"/>
    <w:rsid w:val="00DE405A"/>
    <w:rsid w:val="00DE4129"/>
    <w:rsid w:val="00DF5489"/>
    <w:rsid w:val="00E05186"/>
    <w:rsid w:val="00E11793"/>
    <w:rsid w:val="00E242C3"/>
    <w:rsid w:val="00E30806"/>
    <w:rsid w:val="00E40BB8"/>
    <w:rsid w:val="00E52E43"/>
    <w:rsid w:val="00E54918"/>
    <w:rsid w:val="00E559AF"/>
    <w:rsid w:val="00E649CD"/>
    <w:rsid w:val="00EA10F1"/>
    <w:rsid w:val="00EA6E1C"/>
    <w:rsid w:val="00EB1A8F"/>
    <w:rsid w:val="00EC39A1"/>
    <w:rsid w:val="00EF2BE0"/>
    <w:rsid w:val="00F10FBC"/>
    <w:rsid w:val="00F115C3"/>
    <w:rsid w:val="00F26070"/>
    <w:rsid w:val="00F31E51"/>
    <w:rsid w:val="00F42DDB"/>
    <w:rsid w:val="00FB6539"/>
    <w:rsid w:val="00FC194E"/>
    <w:rsid w:val="00FD6CB4"/>
    <w:rsid w:val="00FD79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1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658AE"/>
    <w:pPr>
      <w:keepNext/>
      <w:spacing w:before="240" w:after="60"/>
      <w:outlineLvl w:val="0"/>
    </w:pPr>
    <w:rPr>
      <w:rFonts w:ascii="Calibri" w:eastAsia="Times New Roman" w:hAnsi="Calibri" w:cs="Times New Roman"/>
      <w:b/>
      <w:bCs/>
      <w:kern w:val="32"/>
      <w:sz w:val="32"/>
      <w:szCs w:val="32"/>
    </w:rPr>
  </w:style>
  <w:style w:type="paragraph" w:styleId="Heading2">
    <w:name w:val="heading 2"/>
    <w:basedOn w:val="Normal"/>
    <w:next w:val="Normal"/>
    <w:link w:val="Heading2Char"/>
    <w:uiPriority w:val="9"/>
    <w:semiHidden/>
    <w:unhideWhenUsed/>
    <w:qFormat/>
    <w:rsid w:val="00712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4A5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58AE"/>
    <w:rPr>
      <w:rFonts w:ascii="Calibri" w:eastAsia="Times New Roman" w:hAnsi="Calibri" w:cs="Times New Roman"/>
      <w:b/>
      <w:bCs/>
      <w:kern w:val="32"/>
      <w:sz w:val="32"/>
      <w:szCs w:val="32"/>
    </w:rPr>
  </w:style>
  <w:style w:type="paragraph" w:styleId="BodyText">
    <w:name w:val="Body Text"/>
    <w:basedOn w:val="Normal"/>
    <w:link w:val="BodyTextChar"/>
    <w:rsid w:val="001658AE"/>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1658AE"/>
    <w:rPr>
      <w:rFonts w:ascii="Times New Roman" w:eastAsia="Times New Roman" w:hAnsi="Times New Roman" w:cs="Times New Roman"/>
      <w:sz w:val="22"/>
      <w:szCs w:val="20"/>
    </w:rPr>
  </w:style>
  <w:style w:type="character" w:styleId="Hyperlink">
    <w:name w:val="Hyperlink"/>
    <w:basedOn w:val="DefaultParagraphFont"/>
    <w:rsid w:val="003624E7"/>
    <w:rPr>
      <w:color w:val="0000FF"/>
      <w:u w:val="single"/>
    </w:rPr>
  </w:style>
  <w:style w:type="character" w:customStyle="1" w:styleId="Heading2Char">
    <w:name w:val="Heading 2 Char"/>
    <w:basedOn w:val="DefaultParagraphFont"/>
    <w:link w:val="Heading2"/>
    <w:rsid w:val="00712135"/>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077A8"/>
    <w:pPr>
      <w:tabs>
        <w:tab w:val="center" w:pos="4680"/>
        <w:tab w:val="right" w:pos="9360"/>
      </w:tabs>
    </w:pPr>
  </w:style>
  <w:style w:type="character" w:customStyle="1" w:styleId="FooterChar">
    <w:name w:val="Footer Char"/>
    <w:basedOn w:val="DefaultParagraphFont"/>
    <w:link w:val="Footer"/>
    <w:uiPriority w:val="99"/>
    <w:rsid w:val="001077A8"/>
  </w:style>
  <w:style w:type="character" w:styleId="PageNumber">
    <w:name w:val="page number"/>
    <w:basedOn w:val="DefaultParagraphFont"/>
    <w:uiPriority w:val="99"/>
    <w:semiHidden/>
    <w:unhideWhenUsed/>
    <w:rsid w:val="001077A8"/>
  </w:style>
  <w:style w:type="paragraph" w:styleId="ListParagraph">
    <w:name w:val="List Paragraph"/>
    <w:basedOn w:val="Normal"/>
    <w:uiPriority w:val="34"/>
    <w:qFormat/>
    <w:rsid w:val="005F6AE7"/>
    <w:pPr>
      <w:ind w:left="720"/>
      <w:contextualSpacing/>
    </w:pPr>
  </w:style>
  <w:style w:type="paragraph" w:styleId="Header">
    <w:name w:val="header"/>
    <w:basedOn w:val="Normal"/>
    <w:link w:val="HeaderChar"/>
    <w:uiPriority w:val="99"/>
    <w:unhideWhenUsed/>
    <w:rsid w:val="00FD7914"/>
    <w:pPr>
      <w:tabs>
        <w:tab w:val="center" w:pos="4680"/>
        <w:tab w:val="right" w:pos="9360"/>
      </w:tabs>
    </w:pPr>
  </w:style>
  <w:style w:type="character" w:customStyle="1" w:styleId="HeaderChar">
    <w:name w:val="Header Char"/>
    <w:basedOn w:val="DefaultParagraphFont"/>
    <w:link w:val="Header"/>
    <w:uiPriority w:val="99"/>
    <w:rsid w:val="00FD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2352</Words>
  <Characters>13409</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13. The Theology of the Remnant </vt:lpstr>
      <vt:lpstr>CRITICAL MASS WOKSHEET</vt:lpstr>
    </vt:vector>
  </TitlesOfParts>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2017-05-23T18:12:00Z</dcterms:created>
  <dcterms:modified xsi:type="dcterms:W3CDTF">2017-05-24T16:35:00Z</dcterms:modified>
</cp:coreProperties>
</file>