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BC24" w14:textId="77777777" w:rsidR="002E000D" w:rsidRPr="002E000D" w:rsidRDefault="002E000D" w:rsidP="002E000D">
      <w:pPr>
        <w:shd w:val="clear" w:color="auto" w:fill="FFFFFF"/>
        <w:spacing w:after="120" w:line="336" w:lineRule="atLeast"/>
        <w:outlineLvl w:val="1"/>
        <w:rPr>
          <w:rFonts w:ascii="Raleway" w:eastAsia="Times New Roman" w:hAnsi="Raleway" w:cs="Times New Roman"/>
          <w:caps/>
          <w:color w:val="333333"/>
          <w:spacing w:val="15"/>
          <w:kern w:val="0"/>
          <w:sz w:val="48"/>
          <w:szCs w:val="48"/>
          <w14:ligatures w14:val="none"/>
        </w:rPr>
      </w:pPr>
      <w:r w:rsidRPr="002E000D">
        <w:rPr>
          <w:rFonts w:ascii="Raleway" w:eastAsia="Times New Roman" w:hAnsi="Raleway" w:cs="Times New Roman"/>
          <w:caps/>
          <w:color w:val="333333"/>
          <w:spacing w:val="15"/>
          <w:kern w:val="0"/>
          <w:sz w:val="48"/>
          <w:szCs w:val="48"/>
          <w14:ligatures w14:val="none"/>
        </w:rPr>
        <w:t>RETREAT - CHAPTER 2019</w:t>
      </w:r>
    </w:p>
    <w:p w14:paraId="14DA7D35"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w:t>
      </w:r>
      <w:r w:rsidRPr="002E000D">
        <w:rPr>
          <w:rFonts w:ascii="Verdana" w:eastAsia="Times New Roman" w:hAnsi="Verdana" w:cs="Times New Roman"/>
          <w:i/>
          <w:iCs/>
          <w:color w:val="4D4D4D"/>
          <w:kern w:val="0"/>
          <w:sz w:val="25"/>
          <w:szCs w:val="25"/>
          <w14:ligatures w14:val="none"/>
        </w:rPr>
        <w:t>Our 36th year</w:t>
      </w:r>
    </w:p>
    <w:p w14:paraId="1D0222B6" w14:textId="15077D2A"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br/>
      </w: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"https://www.orderoftheascension.org/storage/IMG-2321.jpg?__SQUARESPACE_CACHEVERSION=1558123912543"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2012E201" wp14:editId="39DAAC0F">
            <wp:extent cx="5943600" cy="2067560"/>
            <wp:effectExtent l="0" t="0" r="0" b="2540"/>
            <wp:docPr id="417238349" name="Picture 7"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38349" name="Picture 7" descr="A group of people standing in a row&#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p>
    <w:p w14:paraId="75FA6C64"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w:t>
      </w:r>
    </w:p>
    <w:p w14:paraId="231D3516"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Retreat - Chapter unfolded this way -</w:t>
      </w:r>
    </w:p>
    <w:p w14:paraId="328A511A"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The sisters and brothers came from Florida and Georgia, Seattle and New York, Kentucky and Delaware. We met at the convent of the </w:t>
      </w:r>
      <w:hyperlink r:id="rId7" w:history="1">
        <w:r w:rsidRPr="002E000D">
          <w:rPr>
            <w:rFonts w:ascii="Verdana" w:eastAsia="Times New Roman" w:hAnsi="Verdana" w:cs="Times New Roman"/>
            <w:color w:val="836E8A"/>
            <w:kern w:val="0"/>
            <w:sz w:val="21"/>
            <w:szCs w:val="21"/>
            <w:u w:val="single"/>
            <w14:ligatures w14:val="none"/>
          </w:rPr>
          <w:t>Community of Saint John Baptist</w:t>
        </w:r>
      </w:hyperlink>
      <w:r w:rsidRPr="002E000D">
        <w:rPr>
          <w:rFonts w:ascii="Verdana" w:eastAsia="Times New Roman" w:hAnsi="Verdana" w:cs="Times New Roman"/>
          <w:color w:val="4D4D4D"/>
          <w:kern w:val="0"/>
          <w:sz w:val="21"/>
          <w:szCs w:val="21"/>
          <w14:ligatures w14:val="none"/>
        </w:rPr>
        <w:t>. </w:t>
      </w:r>
    </w:p>
    <w:p w14:paraId="7F56308D"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We gathered Monday evening for dinner and a go around the circle sharing of some significant thing in each member's life.  That closed with Compline and a social time.</w:t>
      </w:r>
    </w:p>
    <w:p w14:paraId="289196D2" w14:textId="56F7ED95" w:rsidR="002E000D" w:rsidRPr="002E000D" w:rsidRDefault="002E000D" w:rsidP="002E000D">
      <w:pPr>
        <w:shd w:val="clear" w:color="auto" w:fill="FFFFFF"/>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"https://www.orderoftheascension.org/storage/processing%20to%20Gr%20Thanksgiving.JPG?__SQUARESPACE_CACHEVERSION=1557677182878"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0F750D05" wp14:editId="7D24FD78">
            <wp:extent cx="2898843" cy="2174132"/>
            <wp:effectExtent l="0" t="0" r="0" b="0"/>
            <wp:docPr id="274029456" name="Picture 6"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9456" name="Picture 6" descr="A group of people in a churc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2771" cy="2199578"/>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r w:rsidRPr="002E000D">
        <w:rPr>
          <w:rFonts w:ascii="Verdana" w:eastAsia="Times New Roman" w:hAnsi="Verdana" w:cs="Times New Roman"/>
          <w:b/>
          <w:bCs/>
          <w:i/>
          <w:iCs/>
          <w:color w:val="4D4D4D"/>
          <w:kern w:val="0"/>
          <w:sz w:val="21"/>
          <w:szCs w:val="21"/>
          <w14:ligatures w14:val="none"/>
        </w:rPr>
        <w:t>Worship</w:t>
      </w:r>
      <w:r w:rsidRPr="002E000D">
        <w:rPr>
          <w:rFonts w:ascii="Verdana" w:eastAsia="Times New Roman" w:hAnsi="Verdana" w:cs="Times New Roman"/>
          <w:color w:val="4D4D4D"/>
          <w:kern w:val="0"/>
          <w:sz w:val="21"/>
          <w:szCs w:val="21"/>
          <w14:ligatures w14:val="none"/>
        </w:rPr>
        <w:t> was in the threefold rule of prayer pattern -- Eucharist, Daily Office and Personal Devotions. We ended up using the larger sister's chapel this year. During the Eucharist we all faced east together. It had been some years for most of us. The sense of transcendence and equality in worship was emphasized by the shift. The space did allow us to gather around the altar with the presider and the communicate one another.</w:t>
      </w:r>
    </w:p>
    <w:p w14:paraId="7453CB08"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lastRenderedPageBreak/>
        <w:t>The Divine Office was said in choir. Lauds was with the sisters in the Saint Michael Chapel. The Eucharist, Evening Prayer and Compline was in the larger chapel on our own.</w:t>
      </w:r>
    </w:p>
    <w:p w14:paraId="4DA0DC74" w14:textId="220B527F" w:rsidR="002E000D" w:rsidRPr="002E000D" w:rsidRDefault="002E000D" w:rsidP="002E000D">
      <w:pPr>
        <w:shd w:val="clear" w:color="auto" w:fill="FFFFFF"/>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"https://www.orderoftheascension.org/storage/IMG-2245.jpg?__SQUARESPACE_CACHEVERSION=1557677657378"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18812554" wp14:editId="5997725D">
            <wp:extent cx="5943600" cy="3051810"/>
            <wp:effectExtent l="0" t="0" r="0" b="0"/>
            <wp:docPr id="908050932"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50932" name="Picture 5" descr="A group of people sitting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51810"/>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r w:rsidRPr="002E000D">
        <w:rPr>
          <w:rFonts w:ascii="Verdana" w:eastAsia="Times New Roman" w:hAnsi="Verdana" w:cs="Times New Roman"/>
          <w:color w:val="4D4D4D"/>
          <w:kern w:val="0"/>
          <w:sz w:val="21"/>
          <w:szCs w:val="21"/>
          <w14:ligatures w14:val="none"/>
        </w:rPr>
        <w:t>Personal devotions had its own time both in the afternoon periods of silence, Centering Prayer prior to Mass, and according to individual needs and gifts throughout the day.</w:t>
      </w:r>
    </w:p>
    <w:p w14:paraId="2F363338"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b/>
          <w:bCs/>
          <w:i/>
          <w:iCs/>
          <w:color w:val="4D4D4D"/>
          <w:kern w:val="0"/>
          <w:sz w:val="21"/>
          <w:szCs w:val="21"/>
          <w14:ligatures w14:val="none"/>
        </w:rPr>
        <w:t> Mutual Spiritual Guidance</w:t>
      </w:r>
      <w:r w:rsidRPr="002E000D">
        <w:rPr>
          <w:rFonts w:ascii="Verdana" w:eastAsia="Times New Roman" w:hAnsi="Verdana" w:cs="Times New Roman"/>
          <w:color w:val="4D4D4D"/>
          <w:kern w:val="0"/>
          <w:sz w:val="21"/>
          <w:szCs w:val="21"/>
          <w14:ligatures w14:val="none"/>
        </w:rPr>
        <w:t> was in the morning on three days. This year we engaged exercises around life lines as related to being part of OA and friendship. We grounded the discussion in a quote from John Paul II on formation in apostolic communities. </w:t>
      </w:r>
      <w:hyperlink r:id="rId10" w:history="1">
        <w:r w:rsidRPr="002E000D">
          <w:rPr>
            <w:rFonts w:ascii="Verdana" w:eastAsia="Times New Roman" w:hAnsi="Verdana" w:cs="Times New Roman"/>
            <w:color w:val="836E8A"/>
            <w:kern w:val="0"/>
            <w:sz w:val="21"/>
            <w:szCs w:val="21"/>
            <w:u w:val="single"/>
            <w14:ligatures w14:val="none"/>
          </w:rPr>
          <w:t>The quote.</w:t>
        </w:r>
      </w:hyperlink>
      <w:r w:rsidRPr="002E000D">
        <w:rPr>
          <w:rFonts w:ascii="Verdana" w:eastAsia="Times New Roman" w:hAnsi="Verdana" w:cs="Times New Roman"/>
          <w:color w:val="4D4D4D"/>
          <w:kern w:val="0"/>
          <w:sz w:val="21"/>
          <w:szCs w:val="21"/>
          <w14:ligatures w14:val="none"/>
        </w:rPr>
        <w:t> </w:t>
      </w:r>
    </w:p>
    <w:p w14:paraId="4D57C675"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We also reflected on friendship in the Order. Quotes </w:t>
      </w:r>
      <w:hyperlink r:id="rId11" w:history="1">
        <w:r w:rsidRPr="002E000D">
          <w:rPr>
            <w:rFonts w:ascii="Verdana" w:eastAsia="Times New Roman" w:hAnsi="Verdana" w:cs="Times New Roman"/>
            <w:color w:val="836E8A"/>
            <w:kern w:val="0"/>
            <w:sz w:val="21"/>
            <w:szCs w:val="21"/>
            <w:u w:val="single"/>
            <w14:ligatures w14:val="none"/>
          </w:rPr>
          <w:t>on friendship</w:t>
        </w:r>
      </w:hyperlink>
      <w:r w:rsidRPr="002E000D">
        <w:rPr>
          <w:rFonts w:ascii="Verdana" w:eastAsia="Times New Roman" w:hAnsi="Verdana" w:cs="Times New Roman"/>
          <w:color w:val="4D4D4D"/>
          <w:kern w:val="0"/>
          <w:sz w:val="21"/>
          <w:szCs w:val="21"/>
          <w14:ligatures w14:val="none"/>
        </w:rPr>
        <w:t> in the Rule, and </w:t>
      </w:r>
      <w:hyperlink r:id="rId12" w:history="1">
        <w:r w:rsidRPr="002E000D">
          <w:rPr>
            <w:rFonts w:ascii="Verdana" w:eastAsia="Times New Roman" w:hAnsi="Verdana" w:cs="Times New Roman"/>
            <w:color w:val="836E8A"/>
            <w:kern w:val="0"/>
            <w:sz w:val="21"/>
            <w:szCs w:val="21"/>
            <w:u w:val="single"/>
            <w14:ligatures w14:val="none"/>
          </w:rPr>
          <w:t>the sermon of Fr. Emmett Jarrett</w:t>
        </w:r>
      </w:hyperlink>
      <w:r w:rsidRPr="002E000D">
        <w:rPr>
          <w:rFonts w:ascii="Verdana" w:eastAsia="Times New Roman" w:hAnsi="Verdana" w:cs="Times New Roman"/>
          <w:color w:val="4D4D4D"/>
          <w:kern w:val="0"/>
          <w:sz w:val="21"/>
          <w:szCs w:val="21"/>
          <w14:ligatures w14:val="none"/>
        </w:rPr>
        <w:t>, were used.</w:t>
      </w:r>
    </w:p>
    <w:p w14:paraId="3B654B8C" w14:textId="644E7A0C"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"https://www.orderoftheascension.org/storage/emmett%20jarrett.jpg?__SQUARESPACE_CACHEVERSION=1557694445459"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2D81B6F2" wp14:editId="53D9C459">
            <wp:extent cx="5943600" cy="2023110"/>
            <wp:effectExtent l="0" t="0" r="0" b="0"/>
            <wp:docPr id="1543724931" name="Picture 4"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4931" name="Picture 4" descr="A white rectangular sign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23110"/>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p>
    <w:p w14:paraId="381019EB"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b/>
          <w:bCs/>
          <w:i/>
          <w:iCs/>
          <w:color w:val="4D4D4D"/>
          <w:kern w:val="0"/>
          <w:sz w:val="21"/>
          <w:szCs w:val="21"/>
          <w14:ligatures w14:val="none"/>
        </w:rPr>
        <w:t>Chapter</w:t>
      </w:r>
      <w:r w:rsidRPr="002E000D">
        <w:rPr>
          <w:rFonts w:ascii="Verdana" w:eastAsia="Times New Roman" w:hAnsi="Verdana" w:cs="Times New Roman"/>
          <w:color w:val="4D4D4D"/>
          <w:kern w:val="0"/>
          <w:sz w:val="21"/>
          <w:szCs w:val="21"/>
          <w14:ligatures w14:val="none"/>
        </w:rPr>
        <w:t> took place toward the beginning of retreat and on Thursday evening and Friday morning. Our reflection and decisions included issues such as: Invitation 2019: Adoration, Awe, Service: thoughts on the burials of Professed Members; reprinting </w:t>
      </w:r>
      <w:r w:rsidRPr="002E000D">
        <w:rPr>
          <w:rFonts w:ascii="Verdana" w:eastAsia="Times New Roman" w:hAnsi="Verdana" w:cs="Times New Roman"/>
          <w:i/>
          <w:iCs/>
          <w:color w:val="4D4D4D"/>
          <w:kern w:val="0"/>
          <w:sz w:val="21"/>
          <w:szCs w:val="21"/>
          <w14:ligatures w14:val="none"/>
        </w:rPr>
        <w:t xml:space="preserve">Fill </w:t>
      </w:r>
      <w:r w:rsidRPr="002E000D">
        <w:rPr>
          <w:rFonts w:ascii="Verdana" w:eastAsia="Times New Roman" w:hAnsi="Verdana" w:cs="Times New Roman"/>
          <w:i/>
          <w:iCs/>
          <w:color w:val="4D4D4D"/>
          <w:kern w:val="0"/>
          <w:sz w:val="21"/>
          <w:szCs w:val="21"/>
          <w14:ligatures w14:val="none"/>
        </w:rPr>
        <w:lastRenderedPageBreak/>
        <w:t>All Things</w:t>
      </w:r>
      <w:r w:rsidRPr="002E000D">
        <w:rPr>
          <w:rFonts w:ascii="Verdana" w:eastAsia="Times New Roman" w:hAnsi="Verdana" w:cs="Times New Roman"/>
          <w:color w:val="4D4D4D"/>
          <w:kern w:val="0"/>
          <w:sz w:val="21"/>
          <w:szCs w:val="21"/>
          <w14:ligatures w14:val="none"/>
        </w:rPr>
        <w:t xml:space="preserve"> and more use of </w:t>
      </w:r>
      <w:proofErr w:type="spellStart"/>
      <w:r w:rsidRPr="002E000D">
        <w:rPr>
          <w:rFonts w:ascii="Verdana" w:eastAsia="Times New Roman" w:hAnsi="Verdana" w:cs="Times New Roman"/>
          <w:color w:val="4D4D4D"/>
          <w:kern w:val="0"/>
          <w:sz w:val="21"/>
          <w:szCs w:val="21"/>
          <w14:ligatures w14:val="none"/>
        </w:rPr>
        <w:t>ebooks</w:t>
      </w:r>
      <w:proofErr w:type="spellEnd"/>
      <w:r w:rsidRPr="002E000D">
        <w:rPr>
          <w:rFonts w:ascii="Verdana" w:eastAsia="Times New Roman" w:hAnsi="Verdana" w:cs="Times New Roman"/>
          <w:color w:val="4D4D4D"/>
          <w:kern w:val="0"/>
          <w:sz w:val="21"/>
          <w:szCs w:val="21"/>
          <w14:ligatures w14:val="none"/>
        </w:rPr>
        <w:t>; increasing the visits of our Episcopal Companion; and a number of administrative items.</w:t>
      </w:r>
    </w:p>
    <w:p w14:paraId="5CBF20F7"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b/>
          <w:bCs/>
          <w:i/>
          <w:iCs/>
          <w:color w:val="4D4D4D"/>
          <w:kern w:val="0"/>
          <w:sz w:val="21"/>
          <w:szCs w:val="21"/>
          <w14:ligatures w14:val="none"/>
        </w:rPr>
        <w:t>Social time</w:t>
      </w:r>
      <w:r w:rsidRPr="002E000D">
        <w:rPr>
          <w:rFonts w:ascii="Verdana" w:eastAsia="Times New Roman" w:hAnsi="Verdana" w:cs="Times New Roman"/>
          <w:color w:val="4D4D4D"/>
          <w:kern w:val="0"/>
          <w:sz w:val="21"/>
          <w:szCs w:val="21"/>
          <w14:ligatures w14:val="none"/>
        </w:rPr>
        <w:t> was at most meals, in the evening and on Wednesday when we have dinner out.</w:t>
      </w:r>
    </w:p>
    <w:p w14:paraId="2B608058" w14:textId="4928A1EA"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"https://www.orderoftheascension.org/storage/social%20.jpg?__SQUARESPACE_CACHEVERSION=1557695370312"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64543AED" wp14:editId="319F5911">
            <wp:extent cx="5943600" cy="2268855"/>
            <wp:effectExtent l="0" t="0" r="0" b="4445"/>
            <wp:docPr id="1458642168" name="Picture 3" descr="A collage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42168" name="Picture 3" descr="A collage of people sitting in a 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68855"/>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p>
    <w:p w14:paraId="302876ED"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w:t>
      </w:r>
    </w:p>
    <w:p w14:paraId="1B673C77" w14:textId="7772C134" w:rsidR="002E000D" w:rsidRPr="002E000D" w:rsidRDefault="002E000D" w:rsidP="002E000D">
      <w:pPr>
        <w:shd w:val="clear" w:color="auto" w:fill="FFFFFF"/>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b/>
          <w:bCs/>
          <w:i/>
          <w:iCs/>
          <w:color w:val="4D4D4D"/>
          <w:kern w:val="0"/>
          <w:sz w:val="21"/>
          <w:szCs w:val="21"/>
          <w14:ligatures w14:val="none"/>
        </w:rPr>
        <w:fldChar w:fldCharType="begin"/>
      </w:r>
      <w:r w:rsidRPr="002E000D">
        <w:rPr>
          <w:rFonts w:ascii="Verdana" w:eastAsia="Times New Roman" w:hAnsi="Verdana" w:cs="Times New Roman"/>
          <w:b/>
          <w:bCs/>
          <w:i/>
          <w:iCs/>
          <w:color w:val="4D4D4D"/>
          <w:kern w:val="0"/>
          <w:sz w:val="21"/>
          <w:szCs w:val="21"/>
          <w14:ligatures w14:val="none"/>
        </w:rPr>
        <w:instrText xml:space="preserve"> INCLUDEPICTURE "https://www.orderoftheascension.org/storage/Richard%202019.jpg?__SQUARESPACE_CACHEVERSION=1557763167906" \* MERGEFORMATINET </w:instrText>
      </w:r>
      <w:r w:rsidRPr="002E000D">
        <w:rPr>
          <w:rFonts w:ascii="Verdana" w:eastAsia="Times New Roman" w:hAnsi="Verdana" w:cs="Times New Roman"/>
          <w:b/>
          <w:bCs/>
          <w:i/>
          <w:iCs/>
          <w:color w:val="4D4D4D"/>
          <w:kern w:val="0"/>
          <w:sz w:val="21"/>
          <w:szCs w:val="21"/>
          <w14:ligatures w14:val="none"/>
        </w:rPr>
        <w:fldChar w:fldCharType="separate"/>
      </w:r>
      <w:r w:rsidRPr="002E000D">
        <w:rPr>
          <w:rFonts w:ascii="Verdana" w:eastAsia="Times New Roman" w:hAnsi="Verdana" w:cs="Times New Roman"/>
          <w:b/>
          <w:bCs/>
          <w:i/>
          <w:iCs/>
          <w:noProof/>
          <w:color w:val="4D4D4D"/>
          <w:kern w:val="0"/>
          <w:sz w:val="21"/>
          <w:szCs w:val="21"/>
          <w14:ligatures w14:val="none"/>
        </w:rPr>
        <w:drawing>
          <wp:inline distT="0" distB="0" distL="0" distR="0" wp14:anchorId="0E658E36" wp14:editId="795390AE">
            <wp:extent cx="2042809" cy="2117232"/>
            <wp:effectExtent l="0" t="0" r="1905" b="3810"/>
            <wp:docPr id="114847560" name="Picture 2" descr="A person sitting at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7560" name="Picture 2" descr="A person sitting at a pian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118" cy="2138280"/>
                    </a:xfrm>
                    <a:prstGeom prst="rect">
                      <a:avLst/>
                    </a:prstGeom>
                    <a:noFill/>
                    <a:ln>
                      <a:noFill/>
                    </a:ln>
                  </pic:spPr>
                </pic:pic>
              </a:graphicData>
            </a:graphic>
          </wp:inline>
        </w:drawing>
      </w:r>
      <w:r w:rsidRPr="002E000D">
        <w:rPr>
          <w:rFonts w:ascii="Verdana" w:eastAsia="Times New Roman" w:hAnsi="Verdana" w:cs="Times New Roman"/>
          <w:b/>
          <w:bCs/>
          <w:i/>
          <w:iCs/>
          <w:color w:val="4D4D4D"/>
          <w:kern w:val="0"/>
          <w:sz w:val="21"/>
          <w:szCs w:val="21"/>
          <w14:ligatures w14:val="none"/>
        </w:rPr>
        <w:fldChar w:fldCharType="end"/>
      </w:r>
      <w:r w:rsidRPr="002E000D">
        <w:rPr>
          <w:rFonts w:ascii="Verdana" w:eastAsia="Times New Roman" w:hAnsi="Verdana" w:cs="Times New Roman"/>
          <w:b/>
          <w:bCs/>
          <w:i/>
          <w:iCs/>
          <w:color w:val="4D4D4D"/>
          <w:kern w:val="0"/>
          <w:sz w:val="21"/>
          <w:szCs w:val="21"/>
          <w14:ligatures w14:val="none"/>
        </w:rPr>
        <w:t>First Promise &amp; Clothing</w:t>
      </w:r>
      <w:r w:rsidRPr="002E000D">
        <w:rPr>
          <w:rFonts w:ascii="Verdana" w:eastAsia="Times New Roman" w:hAnsi="Verdana" w:cs="Times New Roman"/>
          <w:color w:val="4D4D4D"/>
          <w:kern w:val="0"/>
          <w:sz w:val="21"/>
          <w:szCs w:val="21"/>
          <w14:ligatures w14:val="none"/>
        </w:rPr>
        <w:t> - Fr. Richard Proctor, OA </w:t>
      </w:r>
    </w:p>
    <w:p w14:paraId="628756F4"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xml:space="preserve">Father Richard, OA took the Promise for the first time and was clothed. Here's the rite that was used after the homily during the Tuesday mass. Richard was presented and clothed by Fr. Lowell, OA and Bishop Scott, OA. The Promise was </w:t>
      </w:r>
      <w:proofErr w:type="spellStart"/>
      <w:r w:rsidRPr="002E000D">
        <w:rPr>
          <w:rFonts w:ascii="Verdana" w:eastAsia="Times New Roman" w:hAnsi="Verdana" w:cs="Times New Roman"/>
          <w:color w:val="4D4D4D"/>
          <w:kern w:val="0"/>
          <w:sz w:val="21"/>
          <w:szCs w:val="21"/>
          <w14:ligatures w14:val="none"/>
        </w:rPr>
        <w:t>recieved</w:t>
      </w:r>
      <w:proofErr w:type="spellEnd"/>
      <w:r w:rsidRPr="002E000D">
        <w:rPr>
          <w:rFonts w:ascii="Verdana" w:eastAsia="Times New Roman" w:hAnsi="Verdana" w:cs="Times New Roman"/>
          <w:color w:val="4D4D4D"/>
          <w:kern w:val="0"/>
          <w:sz w:val="21"/>
          <w:szCs w:val="21"/>
          <w14:ligatures w14:val="none"/>
        </w:rPr>
        <w:t> by Sister Michelle, OA on behalf of the community.</w:t>
      </w:r>
    </w:p>
    <w:p w14:paraId="7D1FB18B" w14:textId="77777777" w:rsidR="002E000D" w:rsidRPr="002E000D" w:rsidRDefault="002E000D" w:rsidP="002E000D">
      <w:pPr>
        <w:shd w:val="clear" w:color="auto" w:fill="FFFFFF"/>
        <w:spacing w:after="240"/>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w:t>
      </w:r>
      <w:hyperlink r:id="rId16" w:history="1">
        <w:r w:rsidRPr="002E000D">
          <w:rPr>
            <w:rFonts w:ascii="Verdana" w:eastAsia="Times New Roman" w:hAnsi="Verdana" w:cs="Times New Roman"/>
            <w:color w:val="836E8A"/>
            <w:kern w:val="0"/>
            <w:sz w:val="21"/>
            <w:szCs w:val="21"/>
            <w:u w:val="single"/>
            <w14:ligatures w14:val="none"/>
          </w:rPr>
          <w:t>Our schedule for the week</w:t>
        </w:r>
      </w:hyperlink>
    </w:p>
    <w:p w14:paraId="2A7F7A80"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331666D4"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588A6CF0"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07627E63"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11E61BAC"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42C75686"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19E21938"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7AC1345F" w14:textId="77777777" w:rsid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43EB18B5" w14:textId="11EE3703" w:rsidR="002E000D" w:rsidRPr="002E000D" w:rsidRDefault="002E000D" w:rsidP="002E000D">
      <w:pPr>
        <w:shd w:val="clear" w:color="auto" w:fill="FFFFFF"/>
        <w:outlineLvl w:val="3"/>
        <w:rPr>
          <w:rFonts w:ascii="Verdana" w:eastAsia="Times New Roman" w:hAnsi="Verdana" w:cs="Times New Roman"/>
          <w:color w:val="2D16B7"/>
          <w:kern w:val="0"/>
          <w:sz w:val="40"/>
          <w:szCs w:val="40"/>
          <w14:ligatures w14:val="none"/>
        </w:rPr>
      </w:pPr>
      <w:r w:rsidRPr="002E000D">
        <w:rPr>
          <w:rFonts w:ascii="Verdana" w:eastAsia="Times New Roman" w:hAnsi="Verdana" w:cs="Times New Roman"/>
          <w:color w:val="2D16B7"/>
          <w:kern w:val="0"/>
          <w:sz w:val="40"/>
          <w:szCs w:val="40"/>
          <w14:ligatures w14:val="none"/>
        </w:rPr>
        <w:t>Our retreat at CSJB in 1989</w:t>
      </w:r>
    </w:p>
    <w:p w14:paraId="4C78C75A" w14:textId="77777777" w:rsidR="002E000D" w:rsidRPr="002E000D" w:rsidRDefault="002E000D" w:rsidP="002E000D">
      <w:pPr>
        <w:shd w:val="clear" w:color="auto" w:fill="FFFFFF"/>
        <w:outlineLvl w:val="3"/>
        <w:rPr>
          <w:rFonts w:ascii="Verdana" w:eastAsia="Times New Roman" w:hAnsi="Verdana" w:cs="Times New Roman"/>
          <w:color w:val="4D4D4D"/>
          <w:kern w:val="0"/>
          <w:sz w:val="21"/>
          <w:szCs w:val="21"/>
          <w14:ligatures w14:val="none"/>
        </w:rPr>
      </w:pPr>
    </w:p>
    <w:p w14:paraId="2D1FB14B" w14:textId="4BDEBF57" w:rsidR="002E000D" w:rsidRPr="002E000D" w:rsidRDefault="002E000D" w:rsidP="002E000D">
      <w:pPr>
        <w:shd w:val="clear" w:color="auto" w:fill="FFFFFF"/>
        <w:spacing w:after="240"/>
        <w:outlineLvl w:val="4"/>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fldChar w:fldCharType="begin"/>
      </w:r>
      <w:r w:rsidRPr="002E000D">
        <w:rPr>
          <w:rFonts w:ascii="Verdana" w:eastAsia="Times New Roman" w:hAnsi="Verdana" w:cs="Times New Roman"/>
          <w:color w:val="4D4D4D"/>
          <w:kern w:val="0"/>
          <w:sz w:val="21"/>
          <w:szCs w:val="21"/>
          <w14:ligatures w14:val="none"/>
        </w:rPr>
        <w:instrText xml:space="preserve"> INCLUDEPICTURE "https://www.orderoftheascension.org/storage/retreat1989.jpeg?__SQUARESPACE_CACHEVERSION=1557678577713" \* MERGEFORMATINET </w:instrText>
      </w:r>
      <w:r w:rsidRPr="002E000D">
        <w:rPr>
          <w:rFonts w:ascii="Verdana" w:eastAsia="Times New Roman" w:hAnsi="Verdana" w:cs="Times New Roman"/>
          <w:color w:val="4D4D4D"/>
          <w:kern w:val="0"/>
          <w:sz w:val="21"/>
          <w:szCs w:val="21"/>
          <w14:ligatures w14:val="none"/>
        </w:rPr>
        <w:fldChar w:fldCharType="separate"/>
      </w:r>
      <w:r w:rsidRPr="002E000D">
        <w:rPr>
          <w:rFonts w:ascii="Verdana" w:eastAsia="Times New Roman" w:hAnsi="Verdana" w:cs="Times New Roman"/>
          <w:noProof/>
          <w:color w:val="4D4D4D"/>
          <w:kern w:val="0"/>
          <w:sz w:val="21"/>
          <w:szCs w:val="21"/>
          <w14:ligatures w14:val="none"/>
        </w:rPr>
        <w:drawing>
          <wp:inline distT="0" distB="0" distL="0" distR="0" wp14:anchorId="690D679C" wp14:editId="15D5F32D">
            <wp:extent cx="5943600" cy="3666490"/>
            <wp:effectExtent l="0" t="0" r="0" b="3810"/>
            <wp:docPr id="1409871408" name="Picture 1" descr="Several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71408" name="Picture 1" descr="Several people sitting at a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a:ln>
                      <a:noFill/>
                    </a:ln>
                  </pic:spPr>
                </pic:pic>
              </a:graphicData>
            </a:graphic>
          </wp:inline>
        </w:drawing>
      </w:r>
      <w:r w:rsidRPr="002E000D">
        <w:rPr>
          <w:rFonts w:ascii="Verdana" w:eastAsia="Times New Roman" w:hAnsi="Verdana" w:cs="Times New Roman"/>
          <w:color w:val="4D4D4D"/>
          <w:kern w:val="0"/>
          <w:sz w:val="21"/>
          <w:szCs w:val="21"/>
          <w14:ligatures w14:val="none"/>
        </w:rPr>
        <w:fldChar w:fldCharType="end"/>
      </w:r>
    </w:p>
    <w:p w14:paraId="33E16669" w14:textId="77777777" w:rsidR="002E000D" w:rsidRPr="002E000D" w:rsidRDefault="002E000D" w:rsidP="002E000D">
      <w:pPr>
        <w:shd w:val="clear" w:color="auto" w:fill="FFFFFF"/>
        <w:spacing w:after="240"/>
        <w:outlineLvl w:val="4"/>
        <w:rPr>
          <w:rFonts w:ascii="Verdana" w:eastAsia="Times New Roman" w:hAnsi="Verdana" w:cs="Times New Roman"/>
          <w:color w:val="4D4D4D"/>
          <w:kern w:val="0"/>
          <w:sz w:val="21"/>
          <w:szCs w:val="21"/>
          <w14:ligatures w14:val="none"/>
        </w:rPr>
      </w:pPr>
      <w:r w:rsidRPr="002E000D">
        <w:rPr>
          <w:rFonts w:ascii="Verdana" w:eastAsia="Times New Roman" w:hAnsi="Verdana" w:cs="Times New Roman"/>
          <w:color w:val="4D4D4D"/>
          <w:kern w:val="0"/>
          <w:sz w:val="21"/>
          <w:szCs w:val="21"/>
          <w14:ligatures w14:val="none"/>
        </w:rPr>
        <w:t> </w:t>
      </w:r>
    </w:p>
    <w:p w14:paraId="07BCA91D" w14:textId="77777777" w:rsidR="00FA1662" w:rsidRDefault="00000000"/>
    <w:sectPr w:rsidR="00FA1662">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8B02" w14:textId="77777777" w:rsidR="000D4368" w:rsidRDefault="000D4368" w:rsidP="002E000D">
      <w:r>
        <w:separator/>
      </w:r>
    </w:p>
  </w:endnote>
  <w:endnote w:type="continuationSeparator" w:id="0">
    <w:p w14:paraId="28F937DC" w14:textId="77777777" w:rsidR="000D4368" w:rsidRDefault="000D4368" w:rsidP="002E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panose1 w:val="00000000000000000000"/>
    <w:charset w:val="4D"/>
    <w:family w:val="auto"/>
    <w:pitch w:val="variable"/>
    <w:sig w:usb0="A00002FF" w:usb1="5000205B" w:usb2="00000000" w:usb3="00000000" w:csb0="0000019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4659651"/>
      <w:docPartObj>
        <w:docPartGallery w:val="Page Numbers (Bottom of Page)"/>
        <w:docPartUnique/>
      </w:docPartObj>
    </w:sdtPr>
    <w:sdtContent>
      <w:p w14:paraId="2E21E7CC" w14:textId="058F539E" w:rsidR="002E000D" w:rsidRDefault="002E000D" w:rsidP="00B94E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6A8FF7" w14:textId="77777777" w:rsidR="002E000D" w:rsidRDefault="002E000D" w:rsidP="002E00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585986"/>
      <w:docPartObj>
        <w:docPartGallery w:val="Page Numbers (Bottom of Page)"/>
        <w:docPartUnique/>
      </w:docPartObj>
    </w:sdtPr>
    <w:sdtContent>
      <w:p w14:paraId="220EBD8C" w14:textId="45EB9FD8" w:rsidR="002E000D" w:rsidRDefault="002E000D" w:rsidP="00B94E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91B662" w14:textId="77777777" w:rsidR="002E000D" w:rsidRDefault="002E000D" w:rsidP="002E00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68F4" w14:textId="77777777" w:rsidR="000D4368" w:rsidRDefault="000D4368" w:rsidP="002E000D">
      <w:r>
        <w:separator/>
      </w:r>
    </w:p>
  </w:footnote>
  <w:footnote w:type="continuationSeparator" w:id="0">
    <w:p w14:paraId="4131D4FA" w14:textId="77777777" w:rsidR="000D4368" w:rsidRDefault="000D4368" w:rsidP="002E00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0D"/>
    <w:rsid w:val="000D4368"/>
    <w:rsid w:val="0011402A"/>
    <w:rsid w:val="002616E6"/>
    <w:rsid w:val="002E000D"/>
    <w:rsid w:val="00305DD3"/>
    <w:rsid w:val="008F353F"/>
    <w:rsid w:val="00B13EC3"/>
    <w:rsid w:val="00B754B3"/>
    <w:rsid w:val="00C3211E"/>
    <w:rsid w:val="00CE5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370E66"/>
  <w15:chartTrackingRefBased/>
  <w15:docId w15:val="{294CDE3F-46A5-E140-A416-BAECE55A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E000D"/>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4">
    <w:name w:val="heading 4"/>
    <w:basedOn w:val="Normal"/>
    <w:link w:val="Heading4Char"/>
    <w:uiPriority w:val="9"/>
    <w:qFormat/>
    <w:rsid w:val="002E000D"/>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000D"/>
    <w:rPr>
      <w:rFonts w:ascii="Times New Roman" w:eastAsia="Times New Roman" w:hAnsi="Times New Roman" w:cs="Times New Roman"/>
      <w:b/>
      <w:bCs/>
      <w:kern w:val="0"/>
      <w:sz w:val="36"/>
      <w:szCs w:val="36"/>
      <w14:ligatures w14:val="none"/>
    </w:rPr>
  </w:style>
  <w:style w:type="character" w:customStyle="1" w:styleId="Heading4Char">
    <w:name w:val="Heading 4 Char"/>
    <w:basedOn w:val="DefaultParagraphFont"/>
    <w:link w:val="Heading4"/>
    <w:uiPriority w:val="9"/>
    <w:rsid w:val="002E000D"/>
    <w:rPr>
      <w:rFonts w:ascii="Times New Roman" w:eastAsia="Times New Roman" w:hAnsi="Times New Roman" w:cs="Times New Roman"/>
      <w:b/>
      <w:bCs/>
      <w:kern w:val="0"/>
      <w14:ligatures w14:val="none"/>
    </w:rPr>
  </w:style>
  <w:style w:type="paragraph" w:styleId="NormalWeb">
    <w:name w:val="Normal (Web)"/>
    <w:basedOn w:val="Normal"/>
    <w:uiPriority w:val="99"/>
    <w:semiHidden/>
    <w:unhideWhenUsed/>
    <w:rsid w:val="002E000D"/>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2E000D"/>
    <w:rPr>
      <w:i/>
      <w:iCs/>
    </w:rPr>
  </w:style>
  <w:style w:type="character" w:styleId="Hyperlink">
    <w:name w:val="Hyperlink"/>
    <w:basedOn w:val="DefaultParagraphFont"/>
    <w:uiPriority w:val="99"/>
    <w:semiHidden/>
    <w:unhideWhenUsed/>
    <w:rsid w:val="002E000D"/>
    <w:rPr>
      <w:color w:val="0000FF"/>
      <w:u w:val="single"/>
    </w:rPr>
  </w:style>
  <w:style w:type="paragraph" w:styleId="Footer">
    <w:name w:val="footer"/>
    <w:basedOn w:val="Normal"/>
    <w:link w:val="FooterChar"/>
    <w:uiPriority w:val="99"/>
    <w:unhideWhenUsed/>
    <w:rsid w:val="002E000D"/>
    <w:pPr>
      <w:tabs>
        <w:tab w:val="center" w:pos="4680"/>
        <w:tab w:val="right" w:pos="9360"/>
      </w:tabs>
    </w:pPr>
  </w:style>
  <w:style w:type="character" w:customStyle="1" w:styleId="FooterChar">
    <w:name w:val="Footer Char"/>
    <w:basedOn w:val="DefaultParagraphFont"/>
    <w:link w:val="Footer"/>
    <w:uiPriority w:val="99"/>
    <w:rsid w:val="002E000D"/>
  </w:style>
  <w:style w:type="character" w:styleId="PageNumber">
    <w:name w:val="page number"/>
    <w:basedOn w:val="DefaultParagraphFont"/>
    <w:uiPriority w:val="99"/>
    <w:semiHidden/>
    <w:unhideWhenUsed/>
    <w:rsid w:val="002E0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csjb.org/" TargetMode="External"/><Relationship Id="rId12" Type="http://schemas.openxmlformats.org/officeDocument/2006/relationships/hyperlink" Target="http://static1.1.sqspcdn.com/static/f/1124858/15182823/1321594750783/_To+Make+a+Beginning_.pdf?token=0eeN2KnMLtwgDmuIao4Oou9JW%2FA%3D"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orderoftheascension.org/storage/OA%202019%20Schedule.pdf"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orderoftheascension.org/storage/Friendship.pdf"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s://www.orderoftheascension.org/storage/John%20Paul%20II%20formation%20in%20apostolic%20communities.pdf"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589</Words>
  <Characters>3361</Characters>
  <Application>Microsoft Office Word</Application>
  <DocSecurity>0</DocSecurity>
  <Lines>28</Lines>
  <Paragraphs>7</Paragraphs>
  <ScaleCrop>false</ScaleCrop>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Gallagher</dc:creator>
  <cp:keywords/>
  <dc:description/>
  <cp:lastModifiedBy>Robert Gallagher</cp:lastModifiedBy>
  <cp:revision>1</cp:revision>
  <dcterms:created xsi:type="dcterms:W3CDTF">2023-07-10T04:26:00Z</dcterms:created>
  <dcterms:modified xsi:type="dcterms:W3CDTF">2023-07-10T04:29:00Z</dcterms:modified>
</cp:coreProperties>
</file>